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:rsidR="00D047FB" w:rsidRPr="00E614AF" w:rsidRDefault="00C561F9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line id="Line 2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763C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FF331C">
        <w:rPr>
          <w:rFonts w:ascii="Times New Roman" w:hAnsi="Times New Roman"/>
          <w:b/>
          <w:bCs/>
          <w:sz w:val="24"/>
          <w:szCs w:val="24"/>
        </w:rPr>
        <w:t>4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FF331C">
        <w:rPr>
          <w:rFonts w:ascii="Times New Roman" w:hAnsi="Times New Roman"/>
          <w:b/>
          <w:bCs/>
          <w:sz w:val="24"/>
          <w:szCs w:val="24"/>
        </w:rPr>
        <w:t>5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6341B3" w:rsidRPr="00E614AF" w:rsidTr="00637471">
        <w:trPr>
          <w:trHeight w:val="743"/>
        </w:trPr>
        <w:tc>
          <w:tcPr>
            <w:tcW w:w="2835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:rsidR="006341B3" w:rsidRDefault="006341B3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:rsidTr="00637471">
        <w:trPr>
          <w:trHeight w:val="454"/>
        </w:trPr>
        <w:tc>
          <w:tcPr>
            <w:tcW w:w="2835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:rsidTr="00637471">
        <w:trPr>
          <w:trHeight w:val="402"/>
        </w:trPr>
        <w:tc>
          <w:tcPr>
            <w:tcW w:w="9651" w:type="dxa"/>
            <w:gridSpan w:val="3"/>
          </w:tcPr>
          <w:p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:rsidTr="00637471">
        <w:trPr>
          <w:trHeight w:val="330"/>
        </w:trPr>
        <w:tc>
          <w:tcPr>
            <w:tcW w:w="9651" w:type="dxa"/>
            <w:gridSpan w:val="3"/>
          </w:tcPr>
          <w:p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:rsidR="00D82FB1" w:rsidRDefault="00D82FB1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1417"/>
        <w:gridCol w:w="3402"/>
      </w:tblGrid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712AAB">
            <w:pPr>
              <w:pStyle w:val="Zawartotabeli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41B3" w:rsidTr="00637471">
        <w:tc>
          <w:tcPr>
            <w:tcW w:w="9639" w:type="dxa"/>
          </w:tcPr>
          <w:p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5C1" w:rsidRPr="00625400" w:rsidRDefault="00625400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</w:t>
      </w:r>
      <w:r w:rsidR="000B0CC1">
        <w:rPr>
          <w:rFonts w:ascii="Times New Roman" w:hAnsi="Times New Roman"/>
          <w:bCs/>
          <w:sz w:val="24"/>
          <w:szCs w:val="24"/>
        </w:rPr>
        <w:t>Bł. ks. Jana Balickiego w Polnej, Polna 30</w:t>
      </w:r>
      <w:r w:rsidR="007238B5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63CB6">
        <w:rPr>
          <w:rFonts w:ascii="Times New Roman" w:hAnsi="Times New Roman"/>
          <w:bCs/>
          <w:sz w:val="24"/>
          <w:szCs w:val="24"/>
        </w:rPr>
        <w:t>sp</w:t>
      </w:r>
      <w:r w:rsidR="000B0CC1">
        <w:rPr>
          <w:rFonts w:ascii="Times New Roman" w:hAnsi="Times New Roman"/>
          <w:bCs/>
          <w:sz w:val="24"/>
          <w:szCs w:val="24"/>
        </w:rPr>
        <w:t>polna@</w:t>
      </w:r>
      <w:r w:rsidR="00763CB6">
        <w:rPr>
          <w:rFonts w:ascii="Times New Roman" w:hAnsi="Times New Roman"/>
          <w:bCs/>
          <w:sz w:val="24"/>
          <w:szCs w:val="24"/>
        </w:rPr>
        <w:t>gminagrybow.pl</w:t>
      </w:r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0B0CC1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047FB"/>
    <w:rsid w:val="00077644"/>
    <w:rsid w:val="000B0CC1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523AE4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63CB6"/>
    <w:rsid w:val="007A0D74"/>
    <w:rsid w:val="007B6061"/>
    <w:rsid w:val="00803225"/>
    <w:rsid w:val="0085074A"/>
    <w:rsid w:val="009E4B8D"/>
    <w:rsid w:val="00AF6D45"/>
    <w:rsid w:val="00B568A9"/>
    <w:rsid w:val="00C071E2"/>
    <w:rsid w:val="00C14C2A"/>
    <w:rsid w:val="00C15D16"/>
    <w:rsid w:val="00C265C1"/>
    <w:rsid w:val="00C561F9"/>
    <w:rsid w:val="00C92C89"/>
    <w:rsid w:val="00CD348D"/>
    <w:rsid w:val="00D047FB"/>
    <w:rsid w:val="00D15080"/>
    <w:rsid w:val="00D7063E"/>
    <w:rsid w:val="00D82FB1"/>
    <w:rsid w:val="00EC27EC"/>
    <w:rsid w:val="00ED6607"/>
    <w:rsid w:val="00F143BA"/>
    <w:rsid w:val="00F40A15"/>
    <w:rsid w:val="00F74892"/>
    <w:rsid w:val="00FF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2019-02-22T08:07:00Z</cp:lastPrinted>
  <dcterms:created xsi:type="dcterms:W3CDTF">2024-01-31T11:02:00Z</dcterms:created>
  <dcterms:modified xsi:type="dcterms:W3CDTF">2024-01-31T11:02:00Z</dcterms:modified>
</cp:coreProperties>
</file>