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1971" w14:textId="77777777" w:rsidR="00BE2EDD" w:rsidRPr="00F67EB1" w:rsidRDefault="00BE2EDD" w:rsidP="001D4AEC">
      <w:pPr>
        <w:pStyle w:val="NormalnyWeb"/>
        <w:spacing w:before="0" w:beforeAutospacing="0" w:after="0" w:afterAutospacing="0"/>
        <w:ind w:right="-468"/>
        <w:jc w:val="center"/>
        <w:rPr>
          <w:rFonts w:asciiTheme="minorHAnsi" w:hAnsiTheme="minorHAnsi" w:cstheme="minorHAnsi"/>
          <w:b/>
          <w:bCs/>
        </w:rPr>
      </w:pPr>
      <w:r w:rsidRPr="00F67EB1">
        <w:rPr>
          <w:rFonts w:asciiTheme="minorHAnsi" w:hAnsiTheme="minorHAnsi" w:cstheme="minorHAnsi"/>
          <w:b/>
          <w:bCs/>
        </w:rPr>
        <w:t>Sposoby sprawdzania osiągnięć</w:t>
      </w:r>
      <w:r w:rsidR="00633D26" w:rsidRPr="00F67EB1">
        <w:rPr>
          <w:rFonts w:asciiTheme="minorHAnsi" w:hAnsiTheme="minorHAnsi" w:cstheme="minorHAnsi"/>
          <w:b/>
          <w:bCs/>
        </w:rPr>
        <w:t xml:space="preserve"> w edukacji wczesnoszkolnej</w:t>
      </w:r>
    </w:p>
    <w:p w14:paraId="0D2C1972" w14:textId="77777777" w:rsidR="00BE2EDD" w:rsidRPr="00F67EB1" w:rsidRDefault="00BE2EDD" w:rsidP="001D4AEC">
      <w:pPr>
        <w:spacing w:line="240" w:lineRule="auto"/>
        <w:rPr>
          <w:rFonts w:cstheme="minorHAnsi"/>
          <w:sz w:val="24"/>
          <w:szCs w:val="24"/>
        </w:rPr>
      </w:pPr>
    </w:p>
    <w:p w14:paraId="0D2C1973" w14:textId="77777777" w:rsidR="00BE2EDD" w:rsidRPr="00F67EB1" w:rsidRDefault="00BE2EDD" w:rsidP="001D4AEC">
      <w:pPr>
        <w:spacing w:line="240" w:lineRule="auto"/>
        <w:jc w:val="both"/>
        <w:rPr>
          <w:rFonts w:cstheme="minorHAnsi"/>
          <w:b/>
          <w:sz w:val="24"/>
          <w:szCs w:val="24"/>
          <w:u w:val="single"/>
        </w:rPr>
      </w:pPr>
      <w:r w:rsidRPr="00F67EB1">
        <w:rPr>
          <w:rFonts w:cstheme="minorHAnsi"/>
          <w:b/>
          <w:sz w:val="24"/>
          <w:szCs w:val="24"/>
          <w:u w:val="single"/>
        </w:rPr>
        <w:t>Założenia ogólne</w:t>
      </w:r>
    </w:p>
    <w:p w14:paraId="7A855F59" w14:textId="10E9C63A" w:rsidR="007E0ED5" w:rsidRPr="00F67EB1" w:rsidRDefault="00BD3619" w:rsidP="001D4AEC">
      <w:pPr>
        <w:spacing w:line="240" w:lineRule="auto"/>
        <w:jc w:val="both"/>
        <w:rPr>
          <w:rFonts w:cstheme="minorHAnsi"/>
          <w:b/>
          <w:sz w:val="24"/>
          <w:szCs w:val="24"/>
          <w:u w:val="single"/>
        </w:rPr>
      </w:pPr>
      <w:r w:rsidRPr="00F67EB1">
        <w:rPr>
          <w:rFonts w:cstheme="minorHAnsi"/>
          <w:sz w:val="24"/>
          <w:szCs w:val="24"/>
        </w:rPr>
        <w:t>O</w:t>
      </w:r>
      <w:r w:rsidR="00F371D9" w:rsidRPr="00F67EB1">
        <w:rPr>
          <w:rFonts w:cstheme="minorHAnsi"/>
          <w:sz w:val="24"/>
          <w:szCs w:val="24"/>
        </w:rPr>
        <w:t>cenianie</w:t>
      </w:r>
      <w:r w:rsidRPr="00F67EB1">
        <w:rPr>
          <w:rFonts w:cstheme="minorHAnsi"/>
          <w:sz w:val="24"/>
          <w:szCs w:val="24"/>
        </w:rPr>
        <w:t xml:space="preserve"> w edukacji wczesnoszkolnej jest integralną częścią </w:t>
      </w:r>
      <w:r w:rsidR="007C4C9B" w:rsidRPr="00F67EB1">
        <w:rPr>
          <w:rFonts w:cstheme="minorHAnsi"/>
          <w:sz w:val="24"/>
          <w:szCs w:val="24"/>
        </w:rPr>
        <w:t>procesu edukacyjnego</w:t>
      </w:r>
      <w:r w:rsidR="00F371D9" w:rsidRPr="00F67EB1">
        <w:rPr>
          <w:rFonts w:cstheme="minorHAnsi"/>
          <w:sz w:val="24"/>
          <w:szCs w:val="24"/>
        </w:rPr>
        <w:t>, które pozwala monitorować rozwój uczniów, wspierać uczenie się oraz motywować do samodzielnego planowania celów, które dziecko pragnie osiągnąć. Nauczyciel, dzięki systematycznej obserwacji, opisuje i dokumentuje rozwój kompetencji uczniów, rozpoznaje indywidualne potrzeby oraz określa efektywność metod stosowanych w procesie nauczania. Dzięki informacjom o postępach i potrzebach rozwojowych uczniów nauczyciel odpowiednio planuje swoje działania pedagogiczne. Ocenianie ma na celu wspieranie procesu uczenia się uczniów. Ważne jest, aby uczniowie stopniowo zdobywali świadomość celów uczenia się oraz kryteriów oceniania poszczególnych efektów tego procesu, aktywnie uczestniczyli w analizowaniu i ewaluacji własnych działań, potrafili dostrzec swój postęp oraz umieli o tym rozmawiać między sobą oraz z nauczycielem. Mogą uczestniczyć w procesie wyznaczania celów i krytycznej ich ocenie, a także dokonywać oceny koleżeńskiej, szacować uzyskiwane wyniki, planować konieczne zmiany wspólnie z nauczycielem i rówieśnikami.</w:t>
      </w:r>
    </w:p>
    <w:p w14:paraId="0D2C1974" w14:textId="77777777" w:rsidR="00BE2EDD" w:rsidRPr="00F67EB1" w:rsidRDefault="00BE2EDD" w:rsidP="001D4AEC">
      <w:pPr>
        <w:spacing w:line="240" w:lineRule="auto"/>
        <w:rPr>
          <w:rFonts w:cstheme="minorHAnsi"/>
          <w:sz w:val="24"/>
          <w:szCs w:val="24"/>
        </w:rPr>
      </w:pPr>
      <w:r w:rsidRPr="00F67EB1">
        <w:rPr>
          <w:rFonts w:cstheme="minorHAnsi"/>
          <w:sz w:val="24"/>
          <w:szCs w:val="24"/>
        </w:rPr>
        <w:t xml:space="preserve">Ocenianie w edukacji wczesnoszkolnej uwzględnia całościowy (holistyczny) rozwój ucznia, którego szczególnymi, ale nie jedynymi, przejawami są osiągnięcia szkolne. </w:t>
      </w:r>
    </w:p>
    <w:p w14:paraId="0D2C197A" w14:textId="77777777" w:rsidR="00BE2EDD" w:rsidRPr="00F67EB1" w:rsidRDefault="00BE2EDD" w:rsidP="001D4AEC">
      <w:pPr>
        <w:spacing w:line="240" w:lineRule="auto"/>
        <w:rPr>
          <w:rFonts w:cstheme="minorHAnsi"/>
          <w:sz w:val="24"/>
          <w:szCs w:val="24"/>
        </w:rPr>
      </w:pPr>
      <w:r w:rsidRPr="00F67EB1">
        <w:rPr>
          <w:rFonts w:cstheme="minorHAnsi"/>
          <w:sz w:val="24"/>
          <w:szCs w:val="24"/>
        </w:rPr>
        <w:t xml:space="preserve">Edukacja wczesnoszkolna jest realizowana w formie nauczania zintegrowanego, które oparte jest na potrzebie stałego diagnozowania osiągnięć rozwojowych ucznia, wspieranie funkcji stymulujących rozwój i odrzucenie funkcji selekcyjnych. </w:t>
      </w:r>
    </w:p>
    <w:p w14:paraId="0D2C197B" w14:textId="77777777" w:rsidR="00BE2EDD" w:rsidRPr="00F67EB1" w:rsidRDefault="00BE2EDD" w:rsidP="001D4AEC">
      <w:pPr>
        <w:spacing w:line="240" w:lineRule="auto"/>
        <w:rPr>
          <w:rFonts w:cstheme="minorHAnsi"/>
          <w:b/>
          <w:sz w:val="24"/>
          <w:szCs w:val="24"/>
        </w:rPr>
      </w:pPr>
      <w:r w:rsidRPr="00F67EB1">
        <w:rPr>
          <w:rFonts w:cstheme="minorHAnsi"/>
          <w:sz w:val="24"/>
          <w:szCs w:val="24"/>
        </w:rPr>
        <w:t xml:space="preserve">Jednym z podstawowych sposobów pozyskiwania informacji na temat rozwoju ucznia jest </w:t>
      </w:r>
      <w:r w:rsidRPr="00F67EB1">
        <w:rPr>
          <w:rFonts w:cstheme="minorHAnsi"/>
          <w:b/>
          <w:sz w:val="24"/>
          <w:szCs w:val="24"/>
        </w:rPr>
        <w:t>systematyczna obserwacja prowadzone przez nauczyciela.</w:t>
      </w:r>
    </w:p>
    <w:p w14:paraId="0D2C197D" w14:textId="482C71FB" w:rsidR="00BE2EDD" w:rsidRPr="00F67EB1" w:rsidRDefault="00BE2EDD" w:rsidP="001D4AEC">
      <w:pPr>
        <w:spacing w:line="240" w:lineRule="auto"/>
        <w:rPr>
          <w:rFonts w:cstheme="minorHAnsi"/>
          <w:sz w:val="24"/>
          <w:szCs w:val="24"/>
        </w:rPr>
      </w:pPr>
      <w:r w:rsidRPr="00F67EB1">
        <w:rPr>
          <w:rFonts w:cstheme="minorHAnsi"/>
          <w:sz w:val="24"/>
          <w:szCs w:val="24"/>
        </w:rPr>
        <w:t>Ocenianie w klasach I–III ma charakter bieżący, okresowy, klasyfikacyjny (na zakończenie roku szkolnego)</w:t>
      </w:r>
    </w:p>
    <w:p w14:paraId="0D2C197E" w14:textId="7EB0797F" w:rsidR="00BE2EDD" w:rsidRPr="00F67EB1" w:rsidRDefault="00BE2EDD" w:rsidP="001D4AEC">
      <w:pPr>
        <w:autoSpaceDE w:val="0"/>
        <w:autoSpaceDN w:val="0"/>
        <w:adjustRightInd w:val="0"/>
        <w:spacing w:line="240" w:lineRule="auto"/>
        <w:jc w:val="both"/>
        <w:rPr>
          <w:rFonts w:cstheme="minorHAnsi"/>
          <w:b/>
          <w:bCs/>
          <w:sz w:val="24"/>
          <w:szCs w:val="24"/>
        </w:rPr>
      </w:pPr>
      <w:r w:rsidRPr="00F67EB1">
        <w:rPr>
          <w:rFonts w:cstheme="minorHAnsi"/>
          <w:b/>
          <w:bCs/>
          <w:sz w:val="24"/>
          <w:szCs w:val="24"/>
        </w:rPr>
        <w:t xml:space="preserve">Ocenianie osiągnięć w edukacji wczesnoszkolnej polega na rozpoznawaniu przez nauczyciela poziomu rozwoju ucznia </w:t>
      </w:r>
      <w:r w:rsidR="00295133" w:rsidRPr="00F67EB1">
        <w:rPr>
          <w:rFonts w:cstheme="minorHAnsi"/>
          <w:b/>
          <w:bCs/>
          <w:sz w:val="24"/>
          <w:szCs w:val="24"/>
        </w:rPr>
        <w:t xml:space="preserve">w </w:t>
      </w:r>
      <w:r w:rsidR="009B25A0" w:rsidRPr="00F67EB1">
        <w:rPr>
          <w:rFonts w:cstheme="minorHAnsi"/>
          <w:b/>
          <w:bCs/>
          <w:sz w:val="24"/>
          <w:szCs w:val="24"/>
        </w:rPr>
        <w:t>stosunku do wymagań edukacyjnych wynikających z podstawy programowej i realizowanego programu nauczania</w:t>
      </w:r>
      <w:r w:rsidR="00295133" w:rsidRPr="00F67EB1">
        <w:rPr>
          <w:rFonts w:cstheme="minorHAnsi"/>
          <w:b/>
          <w:bCs/>
          <w:sz w:val="24"/>
          <w:szCs w:val="24"/>
        </w:rPr>
        <w:t xml:space="preserve"> </w:t>
      </w:r>
      <w:r w:rsidRPr="00F67EB1">
        <w:rPr>
          <w:rFonts w:cstheme="minorHAnsi"/>
          <w:b/>
          <w:bCs/>
          <w:sz w:val="24"/>
          <w:szCs w:val="24"/>
        </w:rPr>
        <w:t>w sferze</w:t>
      </w:r>
      <w:r w:rsidR="00570A71" w:rsidRPr="00F67EB1">
        <w:rPr>
          <w:rFonts w:cstheme="minorHAnsi"/>
          <w:b/>
          <w:bCs/>
          <w:sz w:val="24"/>
          <w:szCs w:val="24"/>
        </w:rPr>
        <w:t xml:space="preserve"> kompetencji</w:t>
      </w:r>
      <w:r w:rsidRPr="00F67EB1">
        <w:rPr>
          <w:rFonts w:cstheme="minorHAnsi"/>
          <w:b/>
          <w:bCs/>
          <w:sz w:val="24"/>
          <w:szCs w:val="24"/>
        </w:rPr>
        <w:t>:</w:t>
      </w:r>
    </w:p>
    <w:p w14:paraId="642427E6" w14:textId="11CE2CE4" w:rsidR="00BF564F" w:rsidRPr="00F67EB1" w:rsidRDefault="00722914" w:rsidP="00023A6A">
      <w:pPr>
        <w:pStyle w:val="Akapitzlist"/>
        <w:numPr>
          <w:ilvl w:val="0"/>
          <w:numId w:val="5"/>
        </w:numPr>
        <w:autoSpaceDE w:val="0"/>
        <w:autoSpaceDN w:val="0"/>
        <w:adjustRightInd w:val="0"/>
        <w:spacing w:line="240" w:lineRule="auto"/>
        <w:ind w:left="851" w:hanging="425"/>
        <w:jc w:val="both"/>
        <w:rPr>
          <w:rFonts w:cstheme="minorHAnsi"/>
          <w:b/>
          <w:bCs/>
          <w:sz w:val="24"/>
          <w:szCs w:val="24"/>
        </w:rPr>
      </w:pPr>
      <w:r w:rsidRPr="00F67EB1">
        <w:rPr>
          <w:rFonts w:cstheme="minorHAnsi"/>
          <w:b/>
          <w:bCs/>
          <w:sz w:val="24"/>
          <w:szCs w:val="24"/>
        </w:rPr>
        <w:t>f</w:t>
      </w:r>
      <w:r w:rsidR="002614CF" w:rsidRPr="00F67EB1">
        <w:rPr>
          <w:rFonts w:cstheme="minorHAnsi"/>
          <w:b/>
          <w:bCs/>
          <w:sz w:val="24"/>
          <w:szCs w:val="24"/>
        </w:rPr>
        <w:t>undamentalnych</w:t>
      </w:r>
      <w:r w:rsidR="0088131C" w:rsidRPr="00F67EB1">
        <w:rPr>
          <w:rFonts w:cstheme="minorHAnsi"/>
          <w:b/>
          <w:bCs/>
          <w:sz w:val="24"/>
          <w:szCs w:val="24"/>
        </w:rPr>
        <w:t>;</w:t>
      </w:r>
      <w:r w:rsidR="00DA354A" w:rsidRPr="00F67EB1">
        <w:rPr>
          <w:rFonts w:cstheme="minorHAnsi"/>
          <w:b/>
          <w:bCs/>
          <w:sz w:val="24"/>
          <w:szCs w:val="24"/>
        </w:rPr>
        <w:t xml:space="preserve"> </w:t>
      </w:r>
    </w:p>
    <w:p w14:paraId="60F9C218" w14:textId="30649690" w:rsidR="00BF564F" w:rsidRPr="00F67EB1" w:rsidRDefault="00DA354A" w:rsidP="00023A6A">
      <w:pPr>
        <w:pStyle w:val="Akapitzlist"/>
        <w:numPr>
          <w:ilvl w:val="0"/>
          <w:numId w:val="24"/>
        </w:numPr>
        <w:autoSpaceDE w:val="0"/>
        <w:autoSpaceDN w:val="0"/>
        <w:adjustRightInd w:val="0"/>
        <w:spacing w:line="240" w:lineRule="auto"/>
        <w:jc w:val="both"/>
        <w:rPr>
          <w:rFonts w:cstheme="minorHAnsi"/>
          <w:b/>
          <w:bCs/>
          <w:sz w:val="24"/>
          <w:szCs w:val="24"/>
        </w:rPr>
      </w:pPr>
      <w:r w:rsidRPr="00F67EB1">
        <w:rPr>
          <w:rFonts w:cstheme="minorHAnsi"/>
          <w:b/>
          <w:bCs/>
          <w:sz w:val="24"/>
          <w:szCs w:val="24"/>
        </w:rPr>
        <w:t xml:space="preserve">językowych, </w:t>
      </w:r>
    </w:p>
    <w:p w14:paraId="5B494B2B" w14:textId="3BC646B0" w:rsidR="00BF564F" w:rsidRPr="00F67EB1" w:rsidRDefault="00DA354A" w:rsidP="00023A6A">
      <w:pPr>
        <w:pStyle w:val="Akapitzlist"/>
        <w:numPr>
          <w:ilvl w:val="0"/>
          <w:numId w:val="24"/>
        </w:numPr>
        <w:autoSpaceDE w:val="0"/>
        <w:autoSpaceDN w:val="0"/>
        <w:adjustRightInd w:val="0"/>
        <w:spacing w:line="240" w:lineRule="auto"/>
        <w:jc w:val="both"/>
        <w:rPr>
          <w:rFonts w:cstheme="minorHAnsi"/>
          <w:b/>
          <w:bCs/>
          <w:sz w:val="24"/>
          <w:szCs w:val="24"/>
        </w:rPr>
      </w:pPr>
      <w:r w:rsidRPr="00F67EB1">
        <w:rPr>
          <w:rFonts w:cstheme="minorHAnsi"/>
          <w:b/>
          <w:bCs/>
          <w:sz w:val="24"/>
          <w:szCs w:val="24"/>
        </w:rPr>
        <w:t xml:space="preserve">matematycznych, </w:t>
      </w:r>
    </w:p>
    <w:p w14:paraId="198189C1" w14:textId="56CDBCDC" w:rsidR="00BF564F" w:rsidRPr="00F67EB1" w:rsidRDefault="00DA354A" w:rsidP="00023A6A">
      <w:pPr>
        <w:pStyle w:val="Akapitzlist"/>
        <w:numPr>
          <w:ilvl w:val="0"/>
          <w:numId w:val="24"/>
        </w:numPr>
        <w:autoSpaceDE w:val="0"/>
        <w:autoSpaceDN w:val="0"/>
        <w:adjustRightInd w:val="0"/>
        <w:spacing w:line="240" w:lineRule="auto"/>
        <w:jc w:val="both"/>
        <w:rPr>
          <w:rFonts w:cstheme="minorHAnsi"/>
          <w:b/>
          <w:bCs/>
          <w:sz w:val="24"/>
          <w:szCs w:val="24"/>
        </w:rPr>
      </w:pPr>
      <w:r w:rsidRPr="00F67EB1">
        <w:rPr>
          <w:rFonts w:cstheme="minorHAnsi"/>
          <w:b/>
          <w:bCs/>
          <w:sz w:val="24"/>
          <w:szCs w:val="24"/>
        </w:rPr>
        <w:t>cyfrowych</w:t>
      </w:r>
      <w:r w:rsidR="00722914" w:rsidRPr="00F67EB1">
        <w:rPr>
          <w:rFonts w:cstheme="minorHAnsi"/>
          <w:b/>
          <w:bCs/>
          <w:sz w:val="24"/>
          <w:szCs w:val="24"/>
        </w:rPr>
        <w:t>,</w:t>
      </w:r>
    </w:p>
    <w:p w14:paraId="0D2C197F" w14:textId="16DED6E1" w:rsidR="00BE2EDD" w:rsidRPr="00F67EB1" w:rsidRDefault="00722914" w:rsidP="00023A6A">
      <w:pPr>
        <w:pStyle w:val="Akapitzlist"/>
        <w:numPr>
          <w:ilvl w:val="0"/>
          <w:numId w:val="24"/>
        </w:numPr>
        <w:autoSpaceDE w:val="0"/>
        <w:autoSpaceDN w:val="0"/>
        <w:adjustRightInd w:val="0"/>
        <w:spacing w:line="240" w:lineRule="auto"/>
        <w:jc w:val="both"/>
        <w:rPr>
          <w:rFonts w:cstheme="minorHAnsi"/>
          <w:b/>
          <w:bCs/>
          <w:sz w:val="24"/>
          <w:szCs w:val="24"/>
        </w:rPr>
      </w:pPr>
      <w:r w:rsidRPr="00F67EB1">
        <w:rPr>
          <w:rFonts w:cstheme="minorHAnsi"/>
          <w:b/>
          <w:bCs/>
          <w:sz w:val="24"/>
          <w:szCs w:val="24"/>
        </w:rPr>
        <w:t>ruchowych,</w:t>
      </w:r>
    </w:p>
    <w:p w14:paraId="0D2C1980" w14:textId="1F837938" w:rsidR="00BE2EDD" w:rsidRPr="00F67EB1" w:rsidRDefault="00452537" w:rsidP="00023A6A">
      <w:pPr>
        <w:pStyle w:val="Akapitzlist"/>
        <w:numPr>
          <w:ilvl w:val="0"/>
          <w:numId w:val="5"/>
        </w:numPr>
        <w:autoSpaceDE w:val="0"/>
        <w:autoSpaceDN w:val="0"/>
        <w:adjustRightInd w:val="0"/>
        <w:spacing w:line="240" w:lineRule="auto"/>
        <w:ind w:left="851" w:hanging="425"/>
        <w:jc w:val="both"/>
        <w:rPr>
          <w:rFonts w:cstheme="minorHAnsi"/>
          <w:b/>
          <w:bCs/>
          <w:sz w:val="24"/>
          <w:szCs w:val="24"/>
        </w:rPr>
      </w:pPr>
      <w:r w:rsidRPr="00F67EB1">
        <w:rPr>
          <w:rFonts w:cstheme="minorHAnsi"/>
          <w:b/>
          <w:bCs/>
          <w:sz w:val="24"/>
          <w:szCs w:val="24"/>
        </w:rPr>
        <w:t>przekrojowych</w:t>
      </w:r>
      <w:r w:rsidR="0088131C" w:rsidRPr="00F67EB1">
        <w:rPr>
          <w:rFonts w:cstheme="minorHAnsi"/>
          <w:b/>
          <w:bCs/>
          <w:sz w:val="24"/>
          <w:szCs w:val="24"/>
        </w:rPr>
        <w:t>;</w:t>
      </w:r>
      <w:r w:rsidRPr="00F67EB1">
        <w:rPr>
          <w:rFonts w:cstheme="minorHAnsi"/>
          <w:b/>
          <w:bCs/>
          <w:sz w:val="24"/>
          <w:szCs w:val="24"/>
        </w:rPr>
        <w:t xml:space="preserve"> </w:t>
      </w:r>
    </w:p>
    <w:p w14:paraId="22E7287C" w14:textId="31DB2C4A" w:rsidR="00001296" w:rsidRPr="00F67EB1" w:rsidRDefault="00001296" w:rsidP="00023A6A">
      <w:pPr>
        <w:pStyle w:val="Akapitzlist"/>
        <w:numPr>
          <w:ilvl w:val="0"/>
          <w:numId w:val="25"/>
        </w:numPr>
        <w:autoSpaceDE w:val="0"/>
        <w:autoSpaceDN w:val="0"/>
        <w:adjustRightInd w:val="0"/>
        <w:spacing w:line="240" w:lineRule="auto"/>
        <w:jc w:val="both"/>
        <w:rPr>
          <w:rFonts w:cstheme="minorHAnsi"/>
          <w:b/>
          <w:bCs/>
          <w:sz w:val="24"/>
          <w:szCs w:val="24"/>
        </w:rPr>
      </w:pPr>
      <w:r w:rsidRPr="00F67EB1">
        <w:rPr>
          <w:rFonts w:cstheme="minorHAnsi"/>
          <w:b/>
          <w:bCs/>
          <w:sz w:val="24"/>
          <w:szCs w:val="24"/>
        </w:rPr>
        <w:t xml:space="preserve">poznawczych </w:t>
      </w:r>
      <w:r w:rsidR="00426DF9" w:rsidRPr="00F67EB1">
        <w:rPr>
          <w:rFonts w:cstheme="minorHAnsi"/>
          <w:b/>
          <w:bCs/>
          <w:sz w:val="24"/>
          <w:szCs w:val="24"/>
        </w:rPr>
        <w:t xml:space="preserve"> - myślenie w działaniu</w:t>
      </w:r>
      <w:r w:rsidR="00CF5731" w:rsidRPr="00F67EB1">
        <w:rPr>
          <w:rFonts w:cstheme="minorHAnsi"/>
          <w:b/>
          <w:bCs/>
          <w:sz w:val="24"/>
          <w:szCs w:val="24"/>
        </w:rPr>
        <w:t>,</w:t>
      </w:r>
    </w:p>
    <w:p w14:paraId="70787075" w14:textId="5FEFFE23" w:rsidR="00CF5731" w:rsidRPr="00F67EB1" w:rsidRDefault="00CF5731" w:rsidP="00023A6A">
      <w:pPr>
        <w:pStyle w:val="Akapitzlist"/>
        <w:numPr>
          <w:ilvl w:val="0"/>
          <w:numId w:val="25"/>
        </w:numPr>
        <w:autoSpaceDE w:val="0"/>
        <w:autoSpaceDN w:val="0"/>
        <w:adjustRightInd w:val="0"/>
        <w:spacing w:line="240" w:lineRule="auto"/>
        <w:jc w:val="both"/>
        <w:rPr>
          <w:rFonts w:cstheme="minorHAnsi"/>
          <w:b/>
          <w:bCs/>
          <w:sz w:val="24"/>
          <w:szCs w:val="24"/>
        </w:rPr>
      </w:pPr>
      <w:r w:rsidRPr="00F67EB1">
        <w:rPr>
          <w:rFonts w:cstheme="minorHAnsi"/>
          <w:b/>
          <w:bCs/>
          <w:sz w:val="24"/>
          <w:szCs w:val="24"/>
        </w:rPr>
        <w:t>społecznych – budowanie relacji i współpraca</w:t>
      </w:r>
      <w:r w:rsidR="0038512E" w:rsidRPr="00F67EB1">
        <w:rPr>
          <w:rFonts w:cstheme="minorHAnsi"/>
          <w:b/>
          <w:bCs/>
          <w:sz w:val="24"/>
          <w:szCs w:val="24"/>
        </w:rPr>
        <w:t>,</w:t>
      </w:r>
    </w:p>
    <w:p w14:paraId="46431766" w14:textId="14F57350" w:rsidR="00CF5731" w:rsidRPr="00F67EB1" w:rsidRDefault="003E1CA7" w:rsidP="00023A6A">
      <w:pPr>
        <w:pStyle w:val="Akapitzlist"/>
        <w:numPr>
          <w:ilvl w:val="0"/>
          <w:numId w:val="25"/>
        </w:numPr>
        <w:autoSpaceDE w:val="0"/>
        <w:autoSpaceDN w:val="0"/>
        <w:adjustRightInd w:val="0"/>
        <w:spacing w:line="240" w:lineRule="auto"/>
        <w:jc w:val="both"/>
        <w:rPr>
          <w:rFonts w:cstheme="minorHAnsi"/>
          <w:b/>
          <w:bCs/>
          <w:sz w:val="24"/>
          <w:szCs w:val="24"/>
        </w:rPr>
      </w:pPr>
      <w:r w:rsidRPr="00F67EB1">
        <w:rPr>
          <w:rFonts w:cstheme="minorHAnsi"/>
          <w:b/>
          <w:bCs/>
          <w:sz w:val="24"/>
          <w:szCs w:val="24"/>
        </w:rPr>
        <w:t xml:space="preserve">osobistych </w:t>
      </w:r>
      <w:r w:rsidR="00C258E1" w:rsidRPr="00F67EB1">
        <w:rPr>
          <w:rFonts w:cstheme="minorHAnsi"/>
          <w:b/>
          <w:bCs/>
          <w:sz w:val="24"/>
          <w:szCs w:val="24"/>
        </w:rPr>
        <w:t>–</w:t>
      </w:r>
      <w:r w:rsidRPr="00F67EB1">
        <w:rPr>
          <w:rFonts w:cstheme="minorHAnsi"/>
          <w:b/>
          <w:bCs/>
          <w:sz w:val="24"/>
          <w:szCs w:val="24"/>
        </w:rPr>
        <w:t xml:space="preserve"> auto</w:t>
      </w:r>
      <w:r w:rsidR="00C258E1" w:rsidRPr="00F67EB1">
        <w:rPr>
          <w:rFonts w:cstheme="minorHAnsi"/>
          <w:b/>
          <w:bCs/>
          <w:sz w:val="24"/>
          <w:szCs w:val="24"/>
        </w:rPr>
        <w:t>nomia i dobrostan</w:t>
      </w:r>
      <w:r w:rsidR="0038512E" w:rsidRPr="00F67EB1">
        <w:rPr>
          <w:rFonts w:cstheme="minorHAnsi"/>
          <w:b/>
          <w:bCs/>
          <w:sz w:val="24"/>
          <w:szCs w:val="24"/>
        </w:rPr>
        <w:t>,</w:t>
      </w:r>
    </w:p>
    <w:p w14:paraId="0B98FA4E" w14:textId="1047DD49" w:rsidR="00CC7CE7" w:rsidRPr="00F67EB1" w:rsidRDefault="00CC7CE7" w:rsidP="00023A6A">
      <w:pPr>
        <w:pStyle w:val="Akapitzlist"/>
        <w:numPr>
          <w:ilvl w:val="0"/>
          <w:numId w:val="5"/>
        </w:numPr>
        <w:autoSpaceDE w:val="0"/>
        <w:autoSpaceDN w:val="0"/>
        <w:adjustRightInd w:val="0"/>
        <w:spacing w:line="240" w:lineRule="auto"/>
        <w:ind w:left="851" w:hanging="425"/>
        <w:jc w:val="both"/>
        <w:rPr>
          <w:rFonts w:cstheme="minorHAnsi"/>
          <w:b/>
          <w:bCs/>
          <w:sz w:val="24"/>
          <w:szCs w:val="24"/>
        </w:rPr>
      </w:pPr>
      <w:r w:rsidRPr="00F67EB1">
        <w:rPr>
          <w:rFonts w:cstheme="minorHAnsi"/>
          <w:b/>
          <w:bCs/>
          <w:sz w:val="24"/>
          <w:szCs w:val="24"/>
        </w:rPr>
        <w:t>doświadczeń edukacyjnych</w:t>
      </w:r>
      <w:r w:rsidR="00173908" w:rsidRPr="00F67EB1">
        <w:rPr>
          <w:rFonts w:cstheme="minorHAnsi"/>
          <w:b/>
          <w:bCs/>
          <w:sz w:val="24"/>
          <w:szCs w:val="24"/>
        </w:rPr>
        <w:t xml:space="preserve"> </w:t>
      </w:r>
      <w:r w:rsidR="00621D96" w:rsidRPr="00F67EB1">
        <w:rPr>
          <w:rFonts w:cstheme="minorHAnsi"/>
          <w:b/>
          <w:bCs/>
          <w:sz w:val="24"/>
          <w:szCs w:val="24"/>
        </w:rPr>
        <w:t>wzmacniających kompetencje fundamentalne i przekrojowe oraz rozwijają umiejętności komunikacyjne i współpracę</w:t>
      </w:r>
      <w:r w:rsidR="00950A69" w:rsidRPr="00F67EB1">
        <w:rPr>
          <w:rFonts w:cstheme="minorHAnsi"/>
          <w:b/>
          <w:bCs/>
          <w:sz w:val="24"/>
          <w:szCs w:val="24"/>
        </w:rPr>
        <w:t>.</w:t>
      </w:r>
    </w:p>
    <w:p w14:paraId="22003C7E" w14:textId="410A162E" w:rsidR="000013C1" w:rsidRPr="00F67EB1" w:rsidRDefault="000013C1" w:rsidP="001D4AEC">
      <w:pPr>
        <w:autoSpaceDE w:val="0"/>
        <w:autoSpaceDN w:val="0"/>
        <w:adjustRightInd w:val="0"/>
        <w:spacing w:line="240" w:lineRule="auto"/>
        <w:jc w:val="both"/>
        <w:rPr>
          <w:rFonts w:cstheme="minorHAnsi"/>
          <w:b/>
          <w:bCs/>
          <w:sz w:val="24"/>
          <w:szCs w:val="24"/>
        </w:rPr>
      </w:pPr>
    </w:p>
    <w:p w14:paraId="0D2C1983" w14:textId="189EDFE6" w:rsidR="00BE2EDD" w:rsidRPr="00F67EB1" w:rsidRDefault="00BE2EDD" w:rsidP="001D4AEC">
      <w:pPr>
        <w:autoSpaceDE w:val="0"/>
        <w:autoSpaceDN w:val="0"/>
        <w:adjustRightInd w:val="0"/>
        <w:spacing w:line="240" w:lineRule="auto"/>
        <w:jc w:val="both"/>
        <w:rPr>
          <w:rFonts w:cstheme="minorHAnsi"/>
          <w:sz w:val="24"/>
          <w:szCs w:val="24"/>
        </w:rPr>
      </w:pPr>
      <w:r w:rsidRPr="00F67EB1">
        <w:rPr>
          <w:rFonts w:cstheme="minorHAnsi"/>
          <w:sz w:val="24"/>
          <w:szCs w:val="24"/>
        </w:rPr>
        <w:t xml:space="preserve">Ocena w edukacji wczesnoszkolnej ma charakter opisowy. </w:t>
      </w:r>
    </w:p>
    <w:p w14:paraId="0D2C1984" w14:textId="77777777" w:rsidR="00BE2EDD" w:rsidRPr="00F67EB1" w:rsidRDefault="00BE2EDD" w:rsidP="001D4AEC">
      <w:pPr>
        <w:autoSpaceDE w:val="0"/>
        <w:autoSpaceDN w:val="0"/>
        <w:adjustRightInd w:val="0"/>
        <w:spacing w:line="240" w:lineRule="auto"/>
        <w:rPr>
          <w:rFonts w:cstheme="minorHAnsi"/>
          <w:sz w:val="24"/>
          <w:szCs w:val="24"/>
        </w:rPr>
      </w:pPr>
      <w:r w:rsidRPr="00F67EB1">
        <w:rPr>
          <w:rFonts w:cstheme="minorHAnsi"/>
          <w:sz w:val="24"/>
          <w:szCs w:val="24"/>
        </w:rPr>
        <w:t>Nauczyciele na początku każdego roku szkolnego informują uczniów oraz ich rodziców (prawnych opiekunów) o:</w:t>
      </w:r>
    </w:p>
    <w:p w14:paraId="0D2C1985" w14:textId="0642DCE8" w:rsidR="00BE2EDD" w:rsidRPr="00F67EB1" w:rsidRDefault="00BE2EDD" w:rsidP="00023A6A">
      <w:pPr>
        <w:pStyle w:val="Akapitzlist"/>
        <w:numPr>
          <w:ilvl w:val="0"/>
          <w:numId w:val="7"/>
        </w:numPr>
        <w:autoSpaceDE w:val="0"/>
        <w:autoSpaceDN w:val="0"/>
        <w:adjustRightInd w:val="0"/>
        <w:spacing w:after="0" w:line="240" w:lineRule="auto"/>
        <w:rPr>
          <w:rFonts w:cstheme="minorHAnsi"/>
          <w:sz w:val="24"/>
          <w:szCs w:val="24"/>
        </w:rPr>
      </w:pPr>
      <w:r w:rsidRPr="00F67EB1">
        <w:rPr>
          <w:rFonts w:cstheme="minorHAnsi"/>
          <w:sz w:val="24"/>
          <w:szCs w:val="24"/>
        </w:rPr>
        <w:t>wymaganiach niezbędnych do uzyskania oceny śródrocznej i rocznej w edukacji wczesnoszkolnej wynikających z podstawy programowej i realizowanego programu</w:t>
      </w:r>
      <w:r w:rsidRPr="00F67EB1">
        <w:rPr>
          <w:rFonts w:cstheme="minorHAnsi"/>
          <w:b/>
          <w:bCs/>
          <w:i/>
          <w:iCs/>
          <w:color w:val="000000"/>
          <w:spacing w:val="-2"/>
          <w:sz w:val="24"/>
          <w:szCs w:val="24"/>
        </w:rPr>
        <w:t xml:space="preserve"> </w:t>
      </w:r>
      <w:r w:rsidRPr="00F67EB1">
        <w:rPr>
          <w:rFonts w:cstheme="minorHAnsi"/>
          <w:color w:val="000000"/>
          <w:spacing w:val="-2"/>
          <w:sz w:val="24"/>
          <w:szCs w:val="24"/>
        </w:rPr>
        <w:t>nauczania,</w:t>
      </w:r>
    </w:p>
    <w:p w14:paraId="0D2C1986" w14:textId="77777777" w:rsidR="00BE2EDD" w:rsidRPr="00F67EB1" w:rsidRDefault="00BE2EDD" w:rsidP="00023A6A">
      <w:pPr>
        <w:pStyle w:val="Akapitzlist"/>
        <w:numPr>
          <w:ilvl w:val="0"/>
          <w:numId w:val="7"/>
        </w:numPr>
        <w:autoSpaceDE w:val="0"/>
        <w:autoSpaceDN w:val="0"/>
        <w:adjustRightInd w:val="0"/>
        <w:spacing w:after="0" w:line="240" w:lineRule="auto"/>
        <w:rPr>
          <w:rFonts w:cstheme="minorHAnsi"/>
          <w:sz w:val="24"/>
          <w:szCs w:val="24"/>
        </w:rPr>
      </w:pPr>
      <w:r w:rsidRPr="00F67EB1">
        <w:rPr>
          <w:rFonts w:cstheme="minorHAnsi"/>
          <w:sz w:val="24"/>
          <w:szCs w:val="24"/>
        </w:rPr>
        <w:t>metodach i formach sprawdzania osiągnięć edukacyjnych uczniów,</w:t>
      </w:r>
    </w:p>
    <w:p w14:paraId="0D2C1987" w14:textId="77777777" w:rsidR="00BE2EDD" w:rsidRPr="00F67EB1" w:rsidRDefault="00BE2EDD" w:rsidP="00023A6A">
      <w:pPr>
        <w:pStyle w:val="Akapitzlist"/>
        <w:numPr>
          <w:ilvl w:val="0"/>
          <w:numId w:val="7"/>
        </w:numPr>
        <w:autoSpaceDE w:val="0"/>
        <w:autoSpaceDN w:val="0"/>
        <w:adjustRightInd w:val="0"/>
        <w:spacing w:after="0" w:line="240" w:lineRule="auto"/>
        <w:rPr>
          <w:rFonts w:cstheme="minorHAnsi"/>
          <w:sz w:val="24"/>
          <w:szCs w:val="24"/>
        </w:rPr>
      </w:pPr>
      <w:r w:rsidRPr="00F67EB1">
        <w:rPr>
          <w:rFonts w:cstheme="minorHAnsi"/>
          <w:sz w:val="24"/>
          <w:szCs w:val="24"/>
        </w:rPr>
        <w:t>warunkach i trybie uzyskania wyższej niż przewidywana rocznej oceny klasyfikacyjnej z poszczególnych obszarów edukacyjnych,</w:t>
      </w:r>
    </w:p>
    <w:p w14:paraId="0D2C198A" w14:textId="77777777" w:rsidR="00BE2EDD" w:rsidRPr="00F67EB1" w:rsidRDefault="00BE2EDD" w:rsidP="001D4AEC">
      <w:pPr>
        <w:autoSpaceDE w:val="0"/>
        <w:autoSpaceDN w:val="0"/>
        <w:adjustRightInd w:val="0"/>
        <w:spacing w:line="240" w:lineRule="auto"/>
        <w:jc w:val="both"/>
        <w:rPr>
          <w:rFonts w:cstheme="minorHAnsi"/>
          <w:sz w:val="24"/>
          <w:szCs w:val="24"/>
        </w:rPr>
      </w:pPr>
    </w:p>
    <w:p w14:paraId="0D2C198B" w14:textId="77777777" w:rsidR="00BE2EDD" w:rsidRPr="00F67EB1" w:rsidRDefault="00BE2EDD" w:rsidP="001D4AEC">
      <w:pPr>
        <w:pStyle w:val="Nagwek2"/>
        <w:rPr>
          <w:rFonts w:asciiTheme="minorHAnsi" w:hAnsiTheme="minorHAnsi" w:cstheme="minorHAnsi"/>
          <w:i w:val="0"/>
          <w:sz w:val="24"/>
          <w:szCs w:val="24"/>
          <w:u w:val="single"/>
        </w:rPr>
      </w:pPr>
      <w:r w:rsidRPr="00F67EB1">
        <w:rPr>
          <w:rFonts w:asciiTheme="minorHAnsi" w:hAnsiTheme="minorHAnsi" w:cstheme="minorHAnsi"/>
          <w:i w:val="0"/>
          <w:sz w:val="24"/>
          <w:szCs w:val="24"/>
          <w:u w:val="single"/>
        </w:rPr>
        <w:t xml:space="preserve">Cele  i  zadania  kontroli i oceny na pierwszym etapie kształcenia </w:t>
      </w:r>
    </w:p>
    <w:p w14:paraId="0D2C198C" w14:textId="77777777" w:rsidR="00BE2EDD" w:rsidRPr="00F67EB1" w:rsidRDefault="00BE2EDD" w:rsidP="001D4AEC">
      <w:pPr>
        <w:pStyle w:val="NormalnyWeb"/>
        <w:autoSpaceDE w:val="0"/>
        <w:autoSpaceDN w:val="0"/>
        <w:adjustRightInd w:val="0"/>
        <w:spacing w:before="0" w:beforeAutospacing="0" w:after="0" w:afterAutospacing="0"/>
        <w:rPr>
          <w:rFonts w:asciiTheme="minorHAnsi" w:hAnsiTheme="minorHAnsi" w:cstheme="minorHAnsi"/>
        </w:rPr>
      </w:pPr>
    </w:p>
    <w:p w14:paraId="0D2C198D" w14:textId="77777777" w:rsidR="00BE2EDD" w:rsidRPr="00F67EB1" w:rsidRDefault="00BE2EDD" w:rsidP="001D4AEC">
      <w:pPr>
        <w:autoSpaceDE w:val="0"/>
        <w:autoSpaceDN w:val="0"/>
        <w:adjustRightInd w:val="0"/>
        <w:spacing w:line="240" w:lineRule="auto"/>
        <w:rPr>
          <w:rFonts w:cstheme="minorHAnsi"/>
          <w:sz w:val="24"/>
          <w:szCs w:val="24"/>
        </w:rPr>
      </w:pPr>
      <w:r w:rsidRPr="00F67EB1">
        <w:rPr>
          <w:rFonts w:cstheme="minorHAnsi"/>
          <w:sz w:val="24"/>
          <w:szCs w:val="24"/>
        </w:rPr>
        <w:t>1. Zasadniczym celem  oceny  w edukacji wczesnoszkolnej jest:</w:t>
      </w:r>
    </w:p>
    <w:p w14:paraId="0D2C198E" w14:textId="0135A539"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sz w:val="24"/>
          <w:szCs w:val="24"/>
        </w:rPr>
        <w:t xml:space="preserve">   wspomaganie dziecka w rozwoju </w:t>
      </w:r>
      <w:r w:rsidR="00655E95" w:rsidRPr="00F67EB1">
        <w:rPr>
          <w:rFonts w:cstheme="minorHAnsi"/>
          <w:sz w:val="24"/>
          <w:szCs w:val="24"/>
        </w:rPr>
        <w:t>kompetencji fundamentalnych i przekrojowych</w:t>
      </w:r>
    </w:p>
    <w:p w14:paraId="0D2C198F" w14:textId="77777777"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color w:val="000000"/>
          <w:spacing w:val="-2"/>
          <w:sz w:val="24"/>
          <w:szCs w:val="24"/>
        </w:rPr>
        <w:t xml:space="preserve">   gromadzenie diagnozowanie i analizowanie informacji o osiągnięciach </w:t>
      </w:r>
      <w:r w:rsidRPr="00F67EB1">
        <w:rPr>
          <w:rFonts w:cstheme="minorHAnsi"/>
          <w:color w:val="000000"/>
          <w:spacing w:val="-4"/>
          <w:sz w:val="24"/>
          <w:szCs w:val="24"/>
        </w:rPr>
        <w:t>ucznia,</w:t>
      </w:r>
    </w:p>
    <w:p w14:paraId="0D2C1990" w14:textId="77777777"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color w:val="000000"/>
          <w:sz w:val="24"/>
          <w:szCs w:val="24"/>
        </w:rPr>
        <w:t xml:space="preserve">   określenie indywidualnych potrzeb uczniów; ich zainteresowań i uzdolnień oraz napotykanych </w:t>
      </w:r>
      <w:r w:rsidRPr="00F67EB1">
        <w:rPr>
          <w:rFonts w:cstheme="minorHAnsi"/>
          <w:color w:val="000000"/>
          <w:spacing w:val="-2"/>
          <w:sz w:val="24"/>
          <w:szCs w:val="24"/>
        </w:rPr>
        <w:t>trudności w uczeniu się i ich przyczyn,</w:t>
      </w:r>
    </w:p>
    <w:p w14:paraId="0D2C1991" w14:textId="77777777"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color w:val="000000"/>
          <w:spacing w:val="-3"/>
          <w:sz w:val="24"/>
          <w:szCs w:val="24"/>
        </w:rPr>
        <w:t xml:space="preserve">   opisywanie rozwoju i postępów ucznia,</w:t>
      </w:r>
    </w:p>
    <w:p w14:paraId="0D2C1992" w14:textId="77777777"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color w:val="000000"/>
          <w:spacing w:val="-3"/>
          <w:sz w:val="24"/>
          <w:szCs w:val="24"/>
        </w:rPr>
        <w:t xml:space="preserve">   obserwowanie i wspieranie szkolnej kariery dziecka, wzmacnianie jego naturalnej motywacji po</w:t>
      </w:r>
      <w:r w:rsidRPr="00F67EB1">
        <w:rPr>
          <w:rFonts w:cstheme="minorHAnsi"/>
          <w:color w:val="000000"/>
          <w:spacing w:val="1"/>
          <w:sz w:val="24"/>
          <w:szCs w:val="24"/>
        </w:rPr>
        <w:t>znawania oraz kształcenie strategii uczenia się,</w:t>
      </w:r>
    </w:p>
    <w:p w14:paraId="0D2C1993" w14:textId="77777777"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color w:val="000000"/>
          <w:spacing w:val="4"/>
          <w:sz w:val="24"/>
          <w:szCs w:val="24"/>
        </w:rPr>
        <w:t xml:space="preserve">   uczenie umiejętności przyjmowania oceny jako elementu rzeczywistości, korzystania z niej </w:t>
      </w:r>
      <w:r w:rsidRPr="00F67EB1">
        <w:rPr>
          <w:rFonts w:cstheme="minorHAnsi"/>
          <w:color w:val="000000"/>
          <w:spacing w:val="-3"/>
          <w:sz w:val="24"/>
          <w:szCs w:val="24"/>
        </w:rPr>
        <w:t>w kształtowaniu obrazu samego siebie,</w:t>
      </w:r>
    </w:p>
    <w:p w14:paraId="0D2C1994" w14:textId="77777777"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color w:val="000000"/>
          <w:spacing w:val="2"/>
          <w:sz w:val="24"/>
          <w:szCs w:val="24"/>
        </w:rPr>
        <w:t xml:space="preserve">   wdrażanie do przestrzegania norm i zasad funkcjonowania w życiu, w różnych organizacjach </w:t>
      </w:r>
      <w:r w:rsidRPr="00F67EB1">
        <w:rPr>
          <w:rFonts w:cstheme="minorHAnsi"/>
          <w:color w:val="000000"/>
          <w:spacing w:val="-1"/>
          <w:sz w:val="24"/>
          <w:szCs w:val="24"/>
        </w:rPr>
        <w:t>i określonych społecznościach.</w:t>
      </w:r>
    </w:p>
    <w:p w14:paraId="0D2C1995" w14:textId="77777777" w:rsidR="00BE2EDD" w:rsidRPr="00F67EB1" w:rsidRDefault="00BE2EDD" w:rsidP="00023A6A">
      <w:pPr>
        <w:numPr>
          <w:ilvl w:val="0"/>
          <w:numId w:val="2"/>
        </w:numPr>
        <w:tabs>
          <w:tab w:val="clear" w:pos="540"/>
          <w:tab w:val="num" w:pos="709"/>
          <w:tab w:val="num" w:pos="1077"/>
        </w:tabs>
        <w:autoSpaceDE w:val="0"/>
        <w:autoSpaceDN w:val="0"/>
        <w:adjustRightInd w:val="0"/>
        <w:spacing w:after="0" w:line="240" w:lineRule="auto"/>
        <w:ind w:left="567" w:hanging="141"/>
        <w:jc w:val="both"/>
        <w:rPr>
          <w:rFonts w:cstheme="minorHAnsi"/>
          <w:color w:val="000000"/>
          <w:sz w:val="24"/>
          <w:szCs w:val="24"/>
        </w:rPr>
      </w:pPr>
      <w:r w:rsidRPr="00F67EB1">
        <w:rPr>
          <w:rFonts w:cstheme="minorHAnsi"/>
          <w:color w:val="000000"/>
          <w:spacing w:val="-1"/>
          <w:sz w:val="24"/>
          <w:szCs w:val="24"/>
        </w:rPr>
        <w:t xml:space="preserve">   sprawdzanie stopnia opanowania wiadomości,  umiejętności i sprawności w odniesieniu do wymagań programowych.</w:t>
      </w:r>
    </w:p>
    <w:p w14:paraId="0D2C1996" w14:textId="77777777" w:rsidR="00BE2EDD" w:rsidRPr="00F67EB1" w:rsidRDefault="00BE2EDD" w:rsidP="001D4AEC">
      <w:pPr>
        <w:pStyle w:val="Nagwek2"/>
        <w:rPr>
          <w:rFonts w:asciiTheme="minorHAnsi" w:hAnsiTheme="minorHAnsi" w:cstheme="minorHAnsi"/>
          <w:i w:val="0"/>
          <w:sz w:val="24"/>
          <w:szCs w:val="24"/>
          <w:u w:val="single"/>
        </w:rPr>
      </w:pPr>
      <w:r w:rsidRPr="00F67EB1">
        <w:rPr>
          <w:rFonts w:asciiTheme="minorHAnsi" w:hAnsiTheme="minorHAnsi" w:cstheme="minorHAnsi"/>
          <w:i w:val="0"/>
          <w:sz w:val="24"/>
          <w:szCs w:val="24"/>
          <w:u w:val="single"/>
        </w:rPr>
        <w:t>Rola i rodzaje oceny</w:t>
      </w:r>
    </w:p>
    <w:p w14:paraId="0D2C1997" w14:textId="77777777" w:rsidR="00633D26" w:rsidRPr="00F67EB1" w:rsidRDefault="00633D26" w:rsidP="001D4AEC">
      <w:pPr>
        <w:spacing w:line="240" w:lineRule="auto"/>
        <w:rPr>
          <w:rFonts w:cstheme="minorHAnsi"/>
          <w:sz w:val="24"/>
          <w:szCs w:val="24"/>
        </w:rPr>
      </w:pPr>
    </w:p>
    <w:p w14:paraId="0D2C199A" w14:textId="10FA20A1" w:rsidR="00BE2EDD" w:rsidRPr="00F67EB1" w:rsidRDefault="00BE2EDD" w:rsidP="001D4AEC">
      <w:pPr>
        <w:shd w:val="clear" w:color="auto" w:fill="FFFFFF"/>
        <w:spacing w:before="130" w:line="240" w:lineRule="auto"/>
        <w:ind w:left="86"/>
        <w:jc w:val="both"/>
        <w:rPr>
          <w:rFonts w:cstheme="minorHAnsi"/>
          <w:color w:val="000000"/>
          <w:spacing w:val="-3"/>
          <w:sz w:val="24"/>
          <w:szCs w:val="24"/>
        </w:rPr>
      </w:pPr>
      <w:r w:rsidRPr="00F67EB1">
        <w:rPr>
          <w:rFonts w:cstheme="minorHAnsi"/>
          <w:color w:val="000000"/>
          <w:spacing w:val="-3"/>
          <w:sz w:val="24"/>
          <w:szCs w:val="24"/>
        </w:rPr>
        <w:t>Monitorując systematycznie rozwój dziecka, nauczyciel gromadzi i analizuje informacje dotyczące:</w:t>
      </w:r>
    </w:p>
    <w:p w14:paraId="0D2C199B" w14:textId="3CE3BD0B" w:rsidR="00BE2EDD" w:rsidRPr="00F67EB1" w:rsidRDefault="00B062EC" w:rsidP="00023A6A">
      <w:pPr>
        <w:numPr>
          <w:ilvl w:val="0"/>
          <w:numId w:val="6"/>
        </w:numPr>
        <w:shd w:val="clear" w:color="auto" w:fill="FFFFFF"/>
        <w:tabs>
          <w:tab w:val="left" w:pos="322"/>
        </w:tabs>
        <w:spacing w:after="0" w:line="240" w:lineRule="auto"/>
        <w:ind w:left="851" w:hanging="425"/>
        <w:jc w:val="both"/>
        <w:rPr>
          <w:rFonts w:cstheme="minorHAnsi"/>
          <w:color w:val="000000"/>
          <w:sz w:val="24"/>
          <w:szCs w:val="24"/>
        </w:rPr>
      </w:pPr>
      <w:r w:rsidRPr="00F67EB1">
        <w:rPr>
          <w:rFonts w:cstheme="minorHAnsi"/>
          <w:color w:val="000000"/>
          <w:spacing w:val="-2"/>
          <w:sz w:val="24"/>
          <w:szCs w:val="24"/>
        </w:rPr>
        <w:t xml:space="preserve">poziomu jego kompetencji w różnych </w:t>
      </w:r>
      <w:r w:rsidR="00CC11EB" w:rsidRPr="00F67EB1">
        <w:rPr>
          <w:rFonts w:cstheme="minorHAnsi"/>
          <w:color w:val="000000"/>
          <w:spacing w:val="-2"/>
          <w:sz w:val="24"/>
          <w:szCs w:val="24"/>
        </w:rPr>
        <w:t>obszarach przedmiotowych</w:t>
      </w:r>
      <w:r w:rsidR="00BE2EDD" w:rsidRPr="00F67EB1">
        <w:rPr>
          <w:rFonts w:cstheme="minorHAnsi"/>
          <w:color w:val="000000"/>
          <w:spacing w:val="-2"/>
          <w:sz w:val="24"/>
          <w:szCs w:val="24"/>
        </w:rPr>
        <w:t>,</w:t>
      </w:r>
    </w:p>
    <w:p w14:paraId="0D2C199C" w14:textId="6E9BF8E8" w:rsidR="00BE2EDD" w:rsidRPr="00F67EB1" w:rsidRDefault="003D1E2E" w:rsidP="00023A6A">
      <w:pPr>
        <w:numPr>
          <w:ilvl w:val="0"/>
          <w:numId w:val="6"/>
        </w:numPr>
        <w:shd w:val="clear" w:color="auto" w:fill="FFFFFF"/>
        <w:tabs>
          <w:tab w:val="left" w:pos="322"/>
        </w:tabs>
        <w:spacing w:after="0" w:line="240" w:lineRule="auto"/>
        <w:ind w:left="851" w:hanging="425"/>
        <w:jc w:val="both"/>
        <w:rPr>
          <w:rFonts w:cstheme="minorHAnsi"/>
          <w:color w:val="000000"/>
          <w:sz w:val="24"/>
          <w:szCs w:val="24"/>
        </w:rPr>
      </w:pPr>
      <w:r w:rsidRPr="00F67EB1">
        <w:rPr>
          <w:rFonts w:cstheme="minorHAnsi"/>
          <w:color w:val="000000"/>
          <w:spacing w:val="-2"/>
          <w:sz w:val="24"/>
          <w:szCs w:val="24"/>
        </w:rPr>
        <w:t xml:space="preserve">poziomu </w:t>
      </w:r>
      <w:r w:rsidR="00345B3A" w:rsidRPr="00F67EB1">
        <w:rPr>
          <w:rFonts w:cstheme="minorHAnsi"/>
          <w:color w:val="000000"/>
          <w:spacing w:val="-2"/>
          <w:sz w:val="24"/>
          <w:szCs w:val="24"/>
        </w:rPr>
        <w:t xml:space="preserve">jego kompetencji </w:t>
      </w:r>
      <w:r w:rsidR="00C247EB" w:rsidRPr="00F67EB1">
        <w:rPr>
          <w:rFonts w:cstheme="minorHAnsi"/>
          <w:color w:val="000000"/>
          <w:spacing w:val="-2"/>
          <w:sz w:val="24"/>
          <w:szCs w:val="24"/>
        </w:rPr>
        <w:t xml:space="preserve">osobistych - </w:t>
      </w:r>
      <w:r w:rsidR="00BE2EDD" w:rsidRPr="00F67EB1">
        <w:rPr>
          <w:rFonts w:cstheme="minorHAnsi"/>
          <w:color w:val="000000"/>
          <w:spacing w:val="-2"/>
          <w:sz w:val="24"/>
          <w:szCs w:val="24"/>
        </w:rPr>
        <w:t>zainteresowań, uzdolnień, możliwości i predyspozycji</w:t>
      </w:r>
      <w:r w:rsidR="00C247EB" w:rsidRPr="00F67EB1">
        <w:rPr>
          <w:rFonts w:cstheme="minorHAnsi"/>
          <w:color w:val="000000"/>
          <w:spacing w:val="-2"/>
          <w:sz w:val="24"/>
          <w:szCs w:val="24"/>
        </w:rPr>
        <w:t>,</w:t>
      </w:r>
      <w:r w:rsidR="00372049" w:rsidRPr="00F67EB1">
        <w:rPr>
          <w:rFonts w:cstheme="minorHAnsi"/>
          <w:color w:val="000000"/>
          <w:spacing w:val="-2"/>
          <w:sz w:val="24"/>
          <w:szCs w:val="24"/>
        </w:rPr>
        <w:t xml:space="preserve"> zachowań, sposobów reagowania w określonych sytuacjach;</w:t>
      </w:r>
    </w:p>
    <w:p w14:paraId="580E0213" w14:textId="065BD887" w:rsidR="00C247EB" w:rsidRPr="00F67EB1" w:rsidRDefault="00C247EB" w:rsidP="00023A6A">
      <w:pPr>
        <w:numPr>
          <w:ilvl w:val="0"/>
          <w:numId w:val="6"/>
        </w:numPr>
        <w:shd w:val="clear" w:color="auto" w:fill="FFFFFF"/>
        <w:tabs>
          <w:tab w:val="left" w:pos="322"/>
        </w:tabs>
        <w:spacing w:before="5" w:after="0" w:line="240" w:lineRule="auto"/>
        <w:ind w:left="851" w:hanging="425"/>
        <w:jc w:val="both"/>
        <w:rPr>
          <w:rFonts w:cstheme="minorHAnsi"/>
          <w:color w:val="000000"/>
          <w:sz w:val="24"/>
          <w:szCs w:val="24"/>
        </w:rPr>
      </w:pPr>
      <w:r w:rsidRPr="00F67EB1">
        <w:rPr>
          <w:rFonts w:cstheme="minorHAnsi"/>
          <w:color w:val="000000"/>
          <w:spacing w:val="-2"/>
          <w:sz w:val="24"/>
          <w:szCs w:val="24"/>
        </w:rPr>
        <w:t>sprawczości</w:t>
      </w:r>
      <w:r w:rsidR="0098468E" w:rsidRPr="00F67EB1">
        <w:rPr>
          <w:rFonts w:cstheme="minorHAnsi"/>
          <w:color w:val="000000"/>
          <w:spacing w:val="-2"/>
          <w:sz w:val="24"/>
          <w:szCs w:val="24"/>
        </w:rPr>
        <w:t>,</w:t>
      </w:r>
    </w:p>
    <w:p w14:paraId="0D2C199D" w14:textId="77777777" w:rsidR="00BE2EDD" w:rsidRPr="00F67EB1" w:rsidRDefault="00BE2EDD" w:rsidP="00023A6A">
      <w:pPr>
        <w:numPr>
          <w:ilvl w:val="0"/>
          <w:numId w:val="6"/>
        </w:numPr>
        <w:shd w:val="clear" w:color="auto" w:fill="FFFFFF"/>
        <w:tabs>
          <w:tab w:val="left" w:pos="322"/>
        </w:tabs>
        <w:spacing w:after="0" w:line="240" w:lineRule="auto"/>
        <w:ind w:left="851" w:hanging="425"/>
        <w:jc w:val="both"/>
        <w:rPr>
          <w:rFonts w:cstheme="minorHAnsi"/>
          <w:color w:val="000000"/>
          <w:sz w:val="24"/>
          <w:szCs w:val="24"/>
        </w:rPr>
      </w:pPr>
      <w:r w:rsidRPr="00F67EB1">
        <w:rPr>
          <w:rFonts w:cstheme="minorHAnsi"/>
          <w:color w:val="000000"/>
          <w:spacing w:val="-3"/>
          <w:sz w:val="24"/>
          <w:szCs w:val="24"/>
        </w:rPr>
        <w:t>ograniczeń i uwarunkowań rozwojowych dziecka, ich przyczyn;</w:t>
      </w:r>
    </w:p>
    <w:p w14:paraId="0D2C199F" w14:textId="77777777" w:rsidR="00BE2EDD" w:rsidRPr="00F67EB1" w:rsidRDefault="00BE2EDD" w:rsidP="00023A6A">
      <w:pPr>
        <w:numPr>
          <w:ilvl w:val="0"/>
          <w:numId w:val="6"/>
        </w:numPr>
        <w:shd w:val="clear" w:color="auto" w:fill="FFFFFF"/>
        <w:tabs>
          <w:tab w:val="left" w:pos="322"/>
        </w:tabs>
        <w:spacing w:before="5" w:after="0" w:line="240" w:lineRule="auto"/>
        <w:ind w:left="851" w:hanging="425"/>
        <w:jc w:val="both"/>
        <w:rPr>
          <w:rFonts w:cstheme="minorHAnsi"/>
          <w:color w:val="000000"/>
          <w:sz w:val="24"/>
          <w:szCs w:val="24"/>
        </w:rPr>
      </w:pPr>
      <w:r w:rsidRPr="00F67EB1">
        <w:rPr>
          <w:rFonts w:cstheme="minorHAnsi"/>
          <w:color w:val="000000"/>
          <w:spacing w:val="-3"/>
          <w:sz w:val="24"/>
          <w:szCs w:val="24"/>
        </w:rPr>
        <w:t>stosunku dziecka do podejmowania zadań, jego zaangażowania w realizację;</w:t>
      </w:r>
    </w:p>
    <w:p w14:paraId="0D2C19A0" w14:textId="77777777" w:rsidR="00BE2EDD" w:rsidRPr="00F67EB1" w:rsidRDefault="00BE2EDD" w:rsidP="00023A6A">
      <w:pPr>
        <w:numPr>
          <w:ilvl w:val="0"/>
          <w:numId w:val="6"/>
        </w:numPr>
        <w:shd w:val="clear" w:color="auto" w:fill="FFFFFF"/>
        <w:tabs>
          <w:tab w:val="left" w:pos="322"/>
        </w:tabs>
        <w:spacing w:after="0" w:line="240" w:lineRule="auto"/>
        <w:ind w:left="851" w:hanging="425"/>
        <w:jc w:val="both"/>
        <w:rPr>
          <w:rFonts w:cstheme="minorHAnsi"/>
          <w:color w:val="000000"/>
          <w:sz w:val="24"/>
          <w:szCs w:val="24"/>
        </w:rPr>
      </w:pPr>
      <w:r w:rsidRPr="00F67EB1">
        <w:rPr>
          <w:rFonts w:cstheme="minorHAnsi"/>
          <w:color w:val="000000"/>
          <w:spacing w:val="-2"/>
          <w:sz w:val="24"/>
          <w:szCs w:val="24"/>
        </w:rPr>
        <w:lastRenderedPageBreak/>
        <w:t>funkcjonowania dziecka w różnych społecznościach, grupach społecznych.</w:t>
      </w:r>
    </w:p>
    <w:p w14:paraId="0D2C19A1" w14:textId="77777777" w:rsidR="00BE2EDD" w:rsidRPr="00F67EB1" w:rsidRDefault="00BE2EDD" w:rsidP="001D4AEC">
      <w:pPr>
        <w:shd w:val="clear" w:color="auto" w:fill="FFFFFF"/>
        <w:tabs>
          <w:tab w:val="left" w:pos="322"/>
        </w:tabs>
        <w:spacing w:after="0" w:line="240" w:lineRule="auto"/>
        <w:ind w:left="851" w:hanging="425"/>
        <w:jc w:val="both"/>
        <w:rPr>
          <w:rFonts w:cstheme="minorHAnsi"/>
          <w:color w:val="000000"/>
          <w:sz w:val="24"/>
          <w:szCs w:val="24"/>
        </w:rPr>
      </w:pPr>
    </w:p>
    <w:p w14:paraId="0D2C19A2" w14:textId="77777777" w:rsidR="00BE2EDD" w:rsidRPr="00F67EB1" w:rsidRDefault="00633D26" w:rsidP="001D4AEC">
      <w:pPr>
        <w:shd w:val="clear" w:color="auto" w:fill="FFFFFF"/>
        <w:tabs>
          <w:tab w:val="left" w:pos="322"/>
        </w:tabs>
        <w:spacing w:after="0" w:line="240" w:lineRule="auto"/>
        <w:ind w:left="82"/>
        <w:jc w:val="both"/>
        <w:rPr>
          <w:rFonts w:cstheme="minorHAnsi"/>
          <w:sz w:val="24"/>
          <w:szCs w:val="24"/>
        </w:rPr>
      </w:pPr>
      <w:r w:rsidRPr="00F67EB1">
        <w:rPr>
          <w:rFonts w:cstheme="minorHAnsi"/>
          <w:sz w:val="24"/>
          <w:szCs w:val="24"/>
        </w:rPr>
        <w:t xml:space="preserve">     </w:t>
      </w:r>
      <w:r w:rsidR="00BE2EDD" w:rsidRPr="00F67EB1">
        <w:rPr>
          <w:rFonts w:cstheme="minorHAnsi"/>
          <w:sz w:val="24"/>
          <w:szCs w:val="24"/>
        </w:rPr>
        <w:t xml:space="preserve">Rola oceniania: </w:t>
      </w:r>
    </w:p>
    <w:p w14:paraId="0D2C19A3" w14:textId="77777777" w:rsidR="00BE2EDD" w:rsidRPr="00F67EB1" w:rsidRDefault="00BE2EDD" w:rsidP="001D4AEC">
      <w:pPr>
        <w:shd w:val="clear" w:color="auto" w:fill="FFFFFF"/>
        <w:tabs>
          <w:tab w:val="left" w:pos="322"/>
        </w:tabs>
        <w:spacing w:after="0" w:line="240" w:lineRule="auto"/>
        <w:ind w:left="82"/>
        <w:jc w:val="both"/>
        <w:rPr>
          <w:rFonts w:cstheme="minorHAnsi"/>
          <w:color w:val="000000"/>
          <w:sz w:val="24"/>
          <w:szCs w:val="24"/>
          <w:u w:val="single"/>
        </w:rPr>
      </w:pPr>
    </w:p>
    <w:p w14:paraId="0D2C19A4" w14:textId="77777777" w:rsidR="00BE2EDD" w:rsidRPr="00F67EB1" w:rsidRDefault="00BE2EDD" w:rsidP="00023A6A">
      <w:pPr>
        <w:pStyle w:val="Nagwek2"/>
        <w:keepNext w:val="0"/>
        <w:numPr>
          <w:ilvl w:val="0"/>
          <w:numId w:val="3"/>
        </w:numPr>
        <w:spacing w:before="0" w:after="0"/>
        <w:rPr>
          <w:rFonts w:asciiTheme="minorHAnsi" w:hAnsiTheme="minorHAnsi" w:cstheme="minorHAnsi"/>
          <w:b w:val="0"/>
          <w:bCs w:val="0"/>
          <w:i w:val="0"/>
          <w:iCs w:val="0"/>
          <w:sz w:val="24"/>
          <w:szCs w:val="24"/>
        </w:rPr>
      </w:pPr>
      <w:r w:rsidRPr="00F67EB1">
        <w:rPr>
          <w:rFonts w:asciiTheme="minorHAnsi" w:hAnsiTheme="minorHAnsi" w:cstheme="minorHAnsi"/>
          <w:b w:val="0"/>
          <w:bCs w:val="0"/>
          <w:i w:val="0"/>
          <w:iCs w:val="0"/>
          <w:sz w:val="24"/>
          <w:szCs w:val="24"/>
        </w:rPr>
        <w:t>informowanie ucznia o poziomie jego osiągnięć edukacyjnych i jego zachowaniu oraz o postępach w tym zakresie,</w:t>
      </w:r>
    </w:p>
    <w:p w14:paraId="0D2C19A5" w14:textId="77777777" w:rsidR="00BE2EDD" w:rsidRPr="00F67EB1" w:rsidRDefault="00BE2EDD" w:rsidP="00023A6A">
      <w:pPr>
        <w:pStyle w:val="Nagwek2"/>
        <w:keepNext w:val="0"/>
        <w:numPr>
          <w:ilvl w:val="0"/>
          <w:numId w:val="3"/>
        </w:numPr>
        <w:spacing w:before="0" w:after="0"/>
        <w:rPr>
          <w:rFonts w:asciiTheme="minorHAnsi" w:hAnsiTheme="minorHAnsi" w:cstheme="minorHAnsi"/>
          <w:b w:val="0"/>
          <w:bCs w:val="0"/>
          <w:i w:val="0"/>
          <w:iCs w:val="0"/>
          <w:sz w:val="24"/>
          <w:szCs w:val="24"/>
        </w:rPr>
      </w:pPr>
      <w:r w:rsidRPr="00F67EB1">
        <w:rPr>
          <w:rFonts w:asciiTheme="minorHAnsi" w:hAnsiTheme="minorHAnsi" w:cstheme="minorHAnsi"/>
          <w:b w:val="0"/>
          <w:bCs w:val="0"/>
          <w:i w:val="0"/>
          <w:iCs w:val="0"/>
          <w:sz w:val="24"/>
          <w:szCs w:val="24"/>
        </w:rPr>
        <w:t>udzielanie uczniowi pomocy w samodzielnym planowaniu swojego rozwoju,</w:t>
      </w:r>
    </w:p>
    <w:p w14:paraId="0D2C19A6" w14:textId="77777777" w:rsidR="00BE2EDD" w:rsidRPr="00F67EB1" w:rsidRDefault="00BE2EDD" w:rsidP="00023A6A">
      <w:pPr>
        <w:numPr>
          <w:ilvl w:val="0"/>
          <w:numId w:val="3"/>
        </w:numPr>
        <w:spacing w:after="0" w:line="240" w:lineRule="auto"/>
        <w:rPr>
          <w:rFonts w:cstheme="minorHAnsi"/>
          <w:sz w:val="24"/>
          <w:szCs w:val="24"/>
        </w:rPr>
      </w:pPr>
      <w:r w:rsidRPr="00F67EB1">
        <w:rPr>
          <w:rFonts w:cstheme="minorHAnsi"/>
          <w:sz w:val="24"/>
          <w:szCs w:val="24"/>
        </w:rPr>
        <w:t>motywowanie ucznia do dalszych postępów w nauce i zachowaniu,</w:t>
      </w:r>
    </w:p>
    <w:p w14:paraId="0D2C19A7" w14:textId="77777777" w:rsidR="00BE2EDD" w:rsidRPr="00F67EB1" w:rsidRDefault="00BE2EDD" w:rsidP="00023A6A">
      <w:pPr>
        <w:numPr>
          <w:ilvl w:val="0"/>
          <w:numId w:val="3"/>
        </w:numPr>
        <w:spacing w:after="0" w:line="240" w:lineRule="auto"/>
        <w:rPr>
          <w:rFonts w:cstheme="minorHAnsi"/>
          <w:sz w:val="24"/>
          <w:szCs w:val="24"/>
        </w:rPr>
      </w:pPr>
      <w:r w:rsidRPr="00F67EB1">
        <w:rPr>
          <w:rFonts w:cstheme="minorHAnsi"/>
          <w:sz w:val="24"/>
          <w:szCs w:val="24"/>
        </w:rPr>
        <w:t>dostarczanie rodzicom (prawnym opiekunom)  informacji o postępach, trudnościach w nauce , zachowaniu oraz specjalnych uzdolnienia ucznia,</w:t>
      </w:r>
    </w:p>
    <w:p w14:paraId="0D2C19A8" w14:textId="77777777" w:rsidR="00BE2EDD" w:rsidRPr="00F67EB1" w:rsidRDefault="00BE2EDD" w:rsidP="00023A6A">
      <w:pPr>
        <w:numPr>
          <w:ilvl w:val="0"/>
          <w:numId w:val="3"/>
        </w:numPr>
        <w:spacing w:after="0" w:line="240" w:lineRule="auto"/>
        <w:rPr>
          <w:rFonts w:cstheme="minorHAnsi"/>
          <w:sz w:val="24"/>
          <w:szCs w:val="24"/>
        </w:rPr>
      </w:pPr>
      <w:r w:rsidRPr="00F67EB1">
        <w:rPr>
          <w:rFonts w:cstheme="minorHAnsi"/>
          <w:sz w:val="24"/>
          <w:szCs w:val="24"/>
        </w:rPr>
        <w:t>umożliwienie nauczycielowi doskonalenia organizacji i metod pracy dydaktyczno-wychowawczej.</w:t>
      </w:r>
    </w:p>
    <w:p w14:paraId="0D2C19A9" w14:textId="77777777" w:rsidR="00BE2EDD" w:rsidRPr="00F67EB1" w:rsidRDefault="00BE2EDD" w:rsidP="001D4AEC">
      <w:pPr>
        <w:pStyle w:val="NormalnyWeb"/>
        <w:spacing w:before="0" w:beforeAutospacing="0" w:after="0" w:afterAutospacing="0"/>
        <w:rPr>
          <w:rFonts w:asciiTheme="minorHAnsi" w:hAnsiTheme="minorHAnsi" w:cstheme="minorHAnsi"/>
          <w:color w:val="000000"/>
        </w:rPr>
      </w:pPr>
    </w:p>
    <w:p w14:paraId="0D2C19AA" w14:textId="77777777" w:rsidR="00BE2EDD" w:rsidRPr="00F67EB1" w:rsidRDefault="00633D26" w:rsidP="001D4AEC">
      <w:pPr>
        <w:autoSpaceDE w:val="0"/>
        <w:autoSpaceDN w:val="0"/>
        <w:adjustRightInd w:val="0"/>
        <w:spacing w:line="240" w:lineRule="auto"/>
        <w:rPr>
          <w:rFonts w:cstheme="minorHAnsi"/>
          <w:sz w:val="24"/>
          <w:szCs w:val="24"/>
        </w:rPr>
      </w:pPr>
      <w:r w:rsidRPr="00F67EB1">
        <w:rPr>
          <w:rFonts w:cstheme="minorHAnsi"/>
          <w:color w:val="000000"/>
          <w:sz w:val="24"/>
          <w:szCs w:val="24"/>
        </w:rPr>
        <w:t xml:space="preserve">       </w:t>
      </w:r>
      <w:r w:rsidR="00BE2EDD" w:rsidRPr="00F67EB1">
        <w:rPr>
          <w:rFonts w:cstheme="minorHAnsi"/>
          <w:color w:val="000000"/>
          <w:sz w:val="24"/>
          <w:szCs w:val="24"/>
        </w:rPr>
        <w:t>Rodzaje ocen</w:t>
      </w:r>
      <w:r w:rsidRPr="00F67EB1">
        <w:rPr>
          <w:rFonts w:cstheme="minorHAnsi"/>
          <w:color w:val="000000"/>
          <w:sz w:val="24"/>
          <w:szCs w:val="24"/>
        </w:rPr>
        <w:t>:</w:t>
      </w:r>
    </w:p>
    <w:p w14:paraId="0D2C19AB" w14:textId="77777777" w:rsidR="00BE2EDD" w:rsidRPr="00F67EB1" w:rsidRDefault="00BE2EDD" w:rsidP="00023A6A">
      <w:pPr>
        <w:pStyle w:val="Tekstpodstawowywcity"/>
        <w:numPr>
          <w:ilvl w:val="0"/>
          <w:numId w:val="15"/>
        </w:numPr>
        <w:spacing w:before="0" w:beforeAutospacing="0" w:after="0" w:afterAutospacing="0"/>
        <w:ind w:left="709" w:hanging="283"/>
        <w:rPr>
          <w:rFonts w:asciiTheme="minorHAnsi" w:hAnsiTheme="minorHAnsi" w:cstheme="minorHAnsi"/>
          <w:b/>
          <w:bCs/>
        </w:rPr>
      </w:pPr>
      <w:r w:rsidRPr="00F67EB1">
        <w:rPr>
          <w:rFonts w:asciiTheme="minorHAnsi" w:hAnsiTheme="minorHAnsi" w:cstheme="minorHAnsi"/>
          <w:b/>
          <w:bCs/>
          <w:color w:val="000000"/>
        </w:rPr>
        <w:t>Wstępna</w:t>
      </w:r>
      <w:r w:rsidRPr="00F67EB1">
        <w:rPr>
          <w:rStyle w:val="apple-converted-space"/>
          <w:rFonts w:asciiTheme="minorHAnsi" w:hAnsiTheme="minorHAnsi" w:cstheme="minorHAnsi"/>
          <w:b/>
          <w:bCs/>
          <w:color w:val="000000"/>
        </w:rPr>
        <w:t xml:space="preserve"> ocena </w:t>
      </w:r>
      <w:r w:rsidRPr="00F67EB1">
        <w:rPr>
          <w:rFonts w:asciiTheme="minorHAnsi" w:hAnsiTheme="minorHAnsi" w:cstheme="minorHAnsi"/>
          <w:b/>
          <w:bCs/>
          <w:color w:val="000000"/>
        </w:rPr>
        <w:t xml:space="preserve">rozwoju ucznia ( diagnoza wstępna) </w:t>
      </w:r>
    </w:p>
    <w:p w14:paraId="6F1873F7" w14:textId="77777777" w:rsidR="001D4AEC" w:rsidRPr="00F67EB1" w:rsidRDefault="001D4AEC" w:rsidP="001D4AEC">
      <w:pPr>
        <w:pStyle w:val="Tekstpodstawowywcity"/>
        <w:spacing w:before="0" w:beforeAutospacing="0" w:after="0" w:afterAutospacing="0"/>
        <w:ind w:left="709"/>
        <w:rPr>
          <w:rFonts w:asciiTheme="minorHAnsi" w:hAnsiTheme="minorHAnsi" w:cstheme="minorHAnsi"/>
          <w:b/>
          <w:bCs/>
        </w:rPr>
      </w:pPr>
    </w:p>
    <w:p w14:paraId="1EEFE66F" w14:textId="798FABDC" w:rsidR="009E7D34" w:rsidRPr="00F67EB1" w:rsidRDefault="00BE2EDD" w:rsidP="001D4AEC">
      <w:pPr>
        <w:pStyle w:val="NormalnyWeb"/>
        <w:spacing w:before="0" w:beforeAutospacing="0" w:after="0" w:afterAutospacing="0"/>
        <w:ind w:left="426" w:firstLine="16"/>
        <w:jc w:val="both"/>
        <w:rPr>
          <w:rFonts w:asciiTheme="minorHAnsi" w:hAnsiTheme="minorHAnsi" w:cstheme="minorHAnsi"/>
          <w:color w:val="000000"/>
        </w:rPr>
      </w:pPr>
      <w:r w:rsidRPr="00F67EB1">
        <w:rPr>
          <w:rFonts w:asciiTheme="minorHAnsi" w:hAnsiTheme="minorHAnsi" w:cstheme="minorHAnsi"/>
        </w:rPr>
        <w:t>Dokonujemy jej w klasie I na początku września</w:t>
      </w:r>
      <w:r w:rsidR="00BD140F" w:rsidRPr="00F67EB1">
        <w:rPr>
          <w:rFonts w:asciiTheme="minorHAnsi" w:hAnsiTheme="minorHAnsi" w:cstheme="minorHAnsi"/>
        </w:rPr>
        <w:t xml:space="preserve">, </w:t>
      </w:r>
      <w:r w:rsidR="009E7D34" w:rsidRPr="00F67EB1">
        <w:rPr>
          <w:rFonts w:asciiTheme="minorHAnsi" w:hAnsiTheme="minorHAnsi" w:cstheme="minorHAnsi"/>
        </w:rPr>
        <w:t xml:space="preserve">której celem jest sprawdzenie, jak uczniowie rozpoczynający naukę w pierwszej klasie szkoły podstawowej opanowali podstawowe umiejętności i sprawności niezbędne do realizacji podstawy programowej edukacji wczesnoszkolnej. Diagnoza ta składa się z testu sprawdzającego w formie kart diagnozujących. Wynik diagnozy nauczyciel poddaje analizie, a jej wyniki przedstawia rodzicom. </w:t>
      </w:r>
    </w:p>
    <w:p w14:paraId="7467E1A0" w14:textId="77777777" w:rsidR="009E7D34" w:rsidRPr="00F67EB1" w:rsidRDefault="009E7D34" w:rsidP="001D4AEC">
      <w:pPr>
        <w:pStyle w:val="NormalnyWeb"/>
        <w:spacing w:before="0" w:beforeAutospacing="0" w:after="0" w:afterAutospacing="0"/>
        <w:ind w:left="142"/>
        <w:jc w:val="both"/>
        <w:rPr>
          <w:rFonts w:asciiTheme="minorHAnsi" w:hAnsiTheme="minorHAnsi" w:cstheme="minorHAnsi"/>
          <w:color w:val="000000"/>
        </w:rPr>
      </w:pPr>
    </w:p>
    <w:p w14:paraId="0D2C19AC" w14:textId="5047A4E5" w:rsidR="00BE2EDD" w:rsidRPr="00F67EB1" w:rsidRDefault="00BE2EDD" w:rsidP="001D4AEC">
      <w:pPr>
        <w:pStyle w:val="Tekstpodstawowywcity"/>
        <w:spacing w:before="0" w:beforeAutospacing="0" w:after="0" w:afterAutospacing="0"/>
        <w:ind w:left="709" w:hanging="283"/>
        <w:rPr>
          <w:rFonts w:asciiTheme="minorHAnsi" w:hAnsiTheme="minorHAnsi" w:cstheme="minorHAnsi"/>
        </w:rPr>
      </w:pPr>
    </w:p>
    <w:p w14:paraId="0D2C19AD" w14:textId="77777777" w:rsidR="00BE2EDD" w:rsidRPr="00F67EB1" w:rsidRDefault="00BE2EDD" w:rsidP="001D4AEC">
      <w:pPr>
        <w:pStyle w:val="Tekstpodstawowywcity"/>
        <w:spacing w:before="0" w:beforeAutospacing="0" w:after="0" w:afterAutospacing="0"/>
        <w:ind w:left="709" w:hanging="283"/>
        <w:rPr>
          <w:rFonts w:asciiTheme="minorHAnsi" w:hAnsiTheme="minorHAnsi" w:cstheme="minorHAnsi"/>
          <w:color w:val="000000"/>
        </w:rPr>
      </w:pPr>
    </w:p>
    <w:p w14:paraId="0D2C19AE" w14:textId="77777777" w:rsidR="00BE2EDD" w:rsidRPr="00F67EB1" w:rsidRDefault="00BE2EDD" w:rsidP="00023A6A">
      <w:pPr>
        <w:pStyle w:val="Tekstpodstawowywcity"/>
        <w:numPr>
          <w:ilvl w:val="0"/>
          <w:numId w:val="15"/>
        </w:numPr>
        <w:spacing w:before="0" w:beforeAutospacing="0" w:after="0" w:afterAutospacing="0"/>
        <w:ind w:left="709" w:hanging="283"/>
        <w:rPr>
          <w:rFonts w:asciiTheme="minorHAnsi" w:hAnsiTheme="minorHAnsi" w:cstheme="minorHAnsi"/>
        </w:rPr>
      </w:pPr>
      <w:r w:rsidRPr="00F67EB1">
        <w:rPr>
          <w:rStyle w:val="apple-converted-space"/>
          <w:rFonts w:asciiTheme="minorHAnsi" w:hAnsiTheme="minorHAnsi" w:cstheme="minorHAnsi"/>
          <w:b/>
          <w:bCs/>
          <w:color w:val="000000"/>
        </w:rPr>
        <w:t xml:space="preserve">Ocena </w:t>
      </w:r>
      <w:r w:rsidRPr="00F67EB1">
        <w:rPr>
          <w:rFonts w:asciiTheme="minorHAnsi" w:hAnsiTheme="minorHAnsi" w:cstheme="minorHAnsi"/>
          <w:b/>
          <w:bCs/>
          <w:color w:val="000000"/>
        </w:rPr>
        <w:t>bieżąca</w:t>
      </w:r>
      <w:r w:rsidRPr="00F67EB1">
        <w:rPr>
          <w:rFonts w:asciiTheme="minorHAnsi" w:hAnsiTheme="minorHAnsi" w:cstheme="minorHAnsi"/>
          <w:color w:val="000000"/>
        </w:rPr>
        <w:t xml:space="preserve"> </w:t>
      </w:r>
    </w:p>
    <w:p w14:paraId="0D2C19AF" w14:textId="77777777" w:rsidR="00BE2EDD" w:rsidRPr="00F67EB1" w:rsidRDefault="00633D26" w:rsidP="0035746C">
      <w:pPr>
        <w:spacing w:line="240" w:lineRule="auto"/>
        <w:ind w:left="426" w:hanging="284"/>
        <w:rPr>
          <w:rFonts w:cstheme="minorHAnsi"/>
          <w:sz w:val="24"/>
          <w:szCs w:val="24"/>
        </w:rPr>
      </w:pPr>
      <w:r w:rsidRPr="00F67EB1">
        <w:rPr>
          <w:rFonts w:cstheme="minorHAnsi"/>
          <w:sz w:val="24"/>
          <w:szCs w:val="24"/>
        </w:rPr>
        <w:t xml:space="preserve">     </w:t>
      </w:r>
      <w:r w:rsidR="00BE2EDD" w:rsidRPr="00F67EB1">
        <w:rPr>
          <w:rFonts w:cstheme="minorHAnsi"/>
          <w:sz w:val="24"/>
          <w:szCs w:val="24"/>
        </w:rPr>
        <w:t xml:space="preserve">W ocenie bieżącej uczeń otrzymuje potwierdzenie tego, co poprawnie wykonał, co osiągnął, w czym jest dobry, oraz wskazówki, co należy poprawić, co udoskonalić, nad czym jeszcze popracować. Nauczyciel natomiast otrzymuje informację o trafności i efektywności stosowanych metod, środków i organizacji zajęć, a w razie miernych wyników – sygnał, że należy je modyfikować, zmieniać. </w:t>
      </w:r>
    </w:p>
    <w:p w14:paraId="0D2C19B0" w14:textId="77777777" w:rsidR="00BE2EDD" w:rsidRPr="00F67EB1" w:rsidRDefault="00633D26" w:rsidP="0035746C">
      <w:pPr>
        <w:spacing w:line="240" w:lineRule="auto"/>
        <w:ind w:left="426" w:hanging="284"/>
        <w:rPr>
          <w:rFonts w:cstheme="minorHAnsi"/>
          <w:b/>
          <w:sz w:val="24"/>
          <w:szCs w:val="24"/>
        </w:rPr>
      </w:pPr>
      <w:r w:rsidRPr="00F67EB1">
        <w:rPr>
          <w:rFonts w:cstheme="minorHAnsi"/>
          <w:sz w:val="24"/>
          <w:szCs w:val="24"/>
        </w:rPr>
        <w:t xml:space="preserve">     </w:t>
      </w:r>
      <w:r w:rsidR="00BE2EDD" w:rsidRPr="00F67EB1">
        <w:rPr>
          <w:rFonts w:cstheme="minorHAnsi"/>
          <w:sz w:val="24"/>
          <w:szCs w:val="24"/>
        </w:rPr>
        <w:t xml:space="preserve">Ocena bieżąca odbywa się każdego dnia w trakcie zajęć edukacyjnych i polega na stałym opisywaniu postępów ucznia. Ocenianie bieżące w klasach I–III ma charakter opisowy, oparty na słowie. Uczeń otrzymuje pisemną lub ustną informację o swoich osiągnięciach. Jako ocenę wspierającą ocenianie bieżące, wprowadza się stosowanie następującej skali ocen 1-6. </w:t>
      </w:r>
      <w:r w:rsidR="00BE2EDD" w:rsidRPr="00F67EB1">
        <w:rPr>
          <w:rFonts w:cstheme="minorHAnsi"/>
          <w:b/>
          <w:sz w:val="24"/>
          <w:szCs w:val="24"/>
        </w:rPr>
        <w:t xml:space="preserve">Stanowią one  </w:t>
      </w:r>
      <w:r w:rsidR="00BE2EDD" w:rsidRPr="00F67EB1">
        <w:rPr>
          <w:rFonts w:cstheme="minorHAnsi"/>
          <w:b/>
          <w:sz w:val="24"/>
          <w:szCs w:val="24"/>
          <w:u w:val="single"/>
        </w:rPr>
        <w:t>tylko</w:t>
      </w:r>
      <w:r w:rsidR="00BE2EDD" w:rsidRPr="00F67EB1">
        <w:rPr>
          <w:rFonts w:cstheme="minorHAnsi"/>
          <w:b/>
          <w:sz w:val="24"/>
          <w:szCs w:val="24"/>
        </w:rPr>
        <w:t xml:space="preserve"> formę nagrody, wzmocnienia, sygnału o zakończeniu zadania</w:t>
      </w:r>
    </w:p>
    <w:p w14:paraId="0D2C19B1" w14:textId="77777777" w:rsidR="00BE2EDD" w:rsidRPr="00F67EB1" w:rsidRDefault="00BE2EDD" w:rsidP="001D4AEC">
      <w:pPr>
        <w:spacing w:line="240" w:lineRule="auto"/>
        <w:ind w:left="1134"/>
        <w:rPr>
          <w:rFonts w:cstheme="minorHAnsi"/>
          <w:sz w:val="24"/>
          <w:szCs w:val="24"/>
          <w:u w:val="single"/>
        </w:rPr>
      </w:pPr>
      <w:r w:rsidRPr="00F67EB1">
        <w:rPr>
          <w:rFonts w:cstheme="minorHAnsi"/>
          <w:bCs/>
          <w:color w:val="000000"/>
          <w:sz w:val="24"/>
          <w:szCs w:val="24"/>
          <w:u w:val="single"/>
        </w:rPr>
        <w:t>Ocena celująca - wyrażona cyfrą 6</w:t>
      </w:r>
      <w:r w:rsidRPr="00F67EB1">
        <w:rPr>
          <w:rFonts w:cstheme="minorHAnsi"/>
          <w:sz w:val="24"/>
          <w:szCs w:val="24"/>
          <w:u w:val="single"/>
        </w:rPr>
        <w:t xml:space="preserve"> </w:t>
      </w:r>
    </w:p>
    <w:p w14:paraId="0D2C19B2" w14:textId="77777777" w:rsidR="00BE2EDD" w:rsidRPr="00F67EB1" w:rsidRDefault="00BE2EDD" w:rsidP="001D4AEC">
      <w:pPr>
        <w:spacing w:line="240" w:lineRule="auto"/>
        <w:ind w:left="1134"/>
        <w:jc w:val="both"/>
        <w:rPr>
          <w:rFonts w:cstheme="minorHAnsi"/>
          <w:color w:val="000000"/>
          <w:sz w:val="24"/>
          <w:szCs w:val="24"/>
        </w:rPr>
      </w:pPr>
      <w:r w:rsidRPr="00F67EB1">
        <w:rPr>
          <w:rFonts w:cstheme="minorHAnsi"/>
          <w:color w:val="000000"/>
          <w:sz w:val="24"/>
          <w:szCs w:val="24"/>
        </w:rPr>
        <w:t>Otrzymuje ją uczeń, który:</w:t>
      </w:r>
    </w:p>
    <w:p w14:paraId="0D2C19B3" w14:textId="1614C6B6" w:rsidR="00633D26" w:rsidRPr="00F67EB1" w:rsidRDefault="00BE2EDD" w:rsidP="00023A6A">
      <w:pPr>
        <w:pStyle w:val="NormalnyWeb"/>
        <w:numPr>
          <w:ilvl w:val="0"/>
          <w:numId w:val="9"/>
        </w:numPr>
        <w:spacing w:before="0" w:beforeAutospacing="0" w:after="0" w:afterAutospacing="0"/>
        <w:ind w:left="1134" w:firstLine="0"/>
        <w:rPr>
          <w:rFonts w:asciiTheme="minorHAnsi" w:hAnsiTheme="minorHAnsi" w:cstheme="minorHAnsi"/>
        </w:rPr>
      </w:pPr>
      <w:r w:rsidRPr="00F67EB1">
        <w:rPr>
          <w:rFonts w:asciiTheme="minorHAnsi" w:hAnsiTheme="minorHAnsi" w:cstheme="minorHAnsi"/>
        </w:rPr>
        <w:t>opanował pełny zakres wiedzy i umiejętności określony programem nauczania w danej klasie</w:t>
      </w:r>
      <w:r w:rsidR="00633D26" w:rsidRPr="00F67EB1">
        <w:rPr>
          <w:rFonts w:asciiTheme="minorHAnsi" w:hAnsiTheme="minorHAnsi" w:cstheme="minorHAnsi"/>
        </w:rPr>
        <w:t xml:space="preserve"> na poziomie wymagań </w:t>
      </w:r>
      <w:r w:rsidR="00447AA7" w:rsidRPr="00F67EB1">
        <w:rPr>
          <w:rFonts w:asciiTheme="minorHAnsi" w:hAnsiTheme="minorHAnsi" w:cstheme="minorHAnsi"/>
        </w:rPr>
        <w:t xml:space="preserve">,,UMIE” </w:t>
      </w:r>
      <w:r w:rsidR="00633D26" w:rsidRPr="00F67EB1">
        <w:rPr>
          <w:rFonts w:asciiTheme="minorHAnsi" w:hAnsiTheme="minorHAnsi" w:cstheme="minorHAnsi"/>
        </w:rPr>
        <w:t>,</w:t>
      </w:r>
    </w:p>
    <w:p w14:paraId="0D2C19B4" w14:textId="77777777" w:rsidR="00BE2EDD" w:rsidRPr="00F67EB1" w:rsidRDefault="00BE2EDD" w:rsidP="00023A6A">
      <w:pPr>
        <w:pStyle w:val="Akapitzlist"/>
        <w:numPr>
          <w:ilvl w:val="0"/>
          <w:numId w:val="10"/>
        </w:numPr>
        <w:spacing w:line="240" w:lineRule="auto"/>
        <w:ind w:left="1134" w:firstLine="0"/>
        <w:jc w:val="both"/>
        <w:rPr>
          <w:rFonts w:cstheme="minorHAnsi"/>
          <w:color w:val="000000"/>
          <w:sz w:val="24"/>
          <w:szCs w:val="24"/>
        </w:rPr>
      </w:pPr>
      <w:r w:rsidRPr="00F67EB1">
        <w:rPr>
          <w:rFonts w:cstheme="minorHAnsi"/>
          <w:sz w:val="24"/>
          <w:szCs w:val="24"/>
        </w:rPr>
        <w:t>samodzielnie i twórczo rozwija własne uzdolnienia,</w:t>
      </w:r>
    </w:p>
    <w:p w14:paraId="0D2C19B5" w14:textId="77777777" w:rsidR="00BE2EDD" w:rsidRPr="00F67EB1" w:rsidRDefault="00BE2EDD" w:rsidP="00023A6A">
      <w:pPr>
        <w:pStyle w:val="Akapitzlist"/>
        <w:numPr>
          <w:ilvl w:val="0"/>
          <w:numId w:val="10"/>
        </w:numPr>
        <w:spacing w:line="240" w:lineRule="auto"/>
        <w:ind w:left="1134" w:firstLine="0"/>
        <w:jc w:val="both"/>
        <w:rPr>
          <w:rFonts w:cstheme="minorHAnsi"/>
          <w:color w:val="000000"/>
          <w:sz w:val="24"/>
          <w:szCs w:val="24"/>
        </w:rPr>
      </w:pPr>
      <w:r w:rsidRPr="00F67EB1">
        <w:rPr>
          <w:rFonts w:cstheme="minorHAnsi"/>
          <w:sz w:val="24"/>
          <w:szCs w:val="24"/>
        </w:rPr>
        <w:t>korzysta z różnych źródeł wiedzy i informacji,</w:t>
      </w:r>
    </w:p>
    <w:p w14:paraId="0D2C19B6" w14:textId="5396E1EE" w:rsidR="00BE2EDD" w:rsidRPr="00F67EB1" w:rsidRDefault="00BE2EDD" w:rsidP="00023A6A">
      <w:pPr>
        <w:pStyle w:val="Akapitzlist"/>
        <w:numPr>
          <w:ilvl w:val="0"/>
          <w:numId w:val="10"/>
        </w:numPr>
        <w:spacing w:line="240" w:lineRule="auto"/>
        <w:ind w:left="1134" w:firstLine="0"/>
        <w:jc w:val="both"/>
        <w:rPr>
          <w:rFonts w:cstheme="minorHAnsi"/>
          <w:color w:val="000000"/>
          <w:sz w:val="24"/>
          <w:szCs w:val="24"/>
        </w:rPr>
      </w:pPr>
      <w:r w:rsidRPr="00F67EB1">
        <w:rPr>
          <w:rFonts w:cstheme="minorHAnsi"/>
          <w:sz w:val="24"/>
          <w:szCs w:val="24"/>
        </w:rPr>
        <w:lastRenderedPageBreak/>
        <w:t>biegle posługuje się zdobytymi wiadomościami w rozwiązywaniu problemów teoretycznych lub praktycznych,</w:t>
      </w:r>
    </w:p>
    <w:p w14:paraId="0D2C19B7" w14:textId="77777777" w:rsidR="00BE2EDD" w:rsidRPr="00F67EB1" w:rsidRDefault="00BE2EDD" w:rsidP="00023A6A">
      <w:pPr>
        <w:pStyle w:val="Akapitzlist"/>
        <w:numPr>
          <w:ilvl w:val="0"/>
          <w:numId w:val="10"/>
        </w:numPr>
        <w:spacing w:line="240" w:lineRule="auto"/>
        <w:ind w:left="1134" w:firstLine="0"/>
        <w:jc w:val="both"/>
        <w:rPr>
          <w:rFonts w:cstheme="minorHAnsi"/>
          <w:color w:val="000000"/>
          <w:sz w:val="24"/>
          <w:szCs w:val="24"/>
        </w:rPr>
      </w:pPr>
      <w:r w:rsidRPr="00F67EB1">
        <w:rPr>
          <w:rFonts w:cstheme="minorHAnsi"/>
          <w:sz w:val="24"/>
          <w:szCs w:val="24"/>
        </w:rPr>
        <w:t>doskonale posługuje się zdobytymi umiejętnościami,</w:t>
      </w:r>
    </w:p>
    <w:p w14:paraId="0D2C19B8" w14:textId="77777777" w:rsidR="00BE2EDD" w:rsidRPr="00F67EB1" w:rsidRDefault="00BE2EDD" w:rsidP="00023A6A">
      <w:pPr>
        <w:pStyle w:val="Akapitzlist"/>
        <w:numPr>
          <w:ilvl w:val="0"/>
          <w:numId w:val="10"/>
        </w:numPr>
        <w:spacing w:line="240" w:lineRule="auto"/>
        <w:ind w:left="1134" w:firstLine="0"/>
        <w:jc w:val="both"/>
        <w:rPr>
          <w:rFonts w:cstheme="minorHAnsi"/>
          <w:sz w:val="24"/>
          <w:szCs w:val="24"/>
        </w:rPr>
      </w:pPr>
      <w:r w:rsidRPr="00F67EB1">
        <w:rPr>
          <w:rFonts w:cstheme="minorHAnsi"/>
          <w:sz w:val="24"/>
          <w:szCs w:val="24"/>
        </w:rPr>
        <w:t>proponuje rozwiązania niekonwencjonalne,</w:t>
      </w:r>
    </w:p>
    <w:p w14:paraId="0D2C19B9" w14:textId="77777777" w:rsidR="00BE2EDD" w:rsidRPr="00F67EB1" w:rsidRDefault="00BE2EDD" w:rsidP="00023A6A">
      <w:pPr>
        <w:pStyle w:val="Akapitzlist"/>
        <w:numPr>
          <w:ilvl w:val="0"/>
          <w:numId w:val="10"/>
        </w:numPr>
        <w:spacing w:line="240" w:lineRule="auto"/>
        <w:ind w:left="1134" w:firstLine="0"/>
        <w:jc w:val="both"/>
        <w:rPr>
          <w:rFonts w:cstheme="minorHAnsi"/>
          <w:sz w:val="24"/>
          <w:szCs w:val="24"/>
        </w:rPr>
      </w:pPr>
      <w:r w:rsidRPr="00F67EB1">
        <w:rPr>
          <w:rFonts w:cstheme="minorHAnsi"/>
          <w:sz w:val="24"/>
          <w:szCs w:val="24"/>
        </w:rPr>
        <w:t>potrafi samodzielnie wnioskować, uogólniać i dostrzegać związki przyczynowo-skutkowe,</w:t>
      </w:r>
    </w:p>
    <w:p w14:paraId="0D2C19BA" w14:textId="77777777" w:rsidR="00BE2EDD" w:rsidRPr="00F67EB1" w:rsidRDefault="00BE2EDD" w:rsidP="00023A6A">
      <w:pPr>
        <w:pStyle w:val="Akapitzlist"/>
        <w:numPr>
          <w:ilvl w:val="0"/>
          <w:numId w:val="10"/>
        </w:numPr>
        <w:spacing w:line="240" w:lineRule="auto"/>
        <w:ind w:left="1134" w:firstLine="0"/>
        <w:jc w:val="both"/>
        <w:rPr>
          <w:rFonts w:cstheme="minorHAnsi"/>
          <w:sz w:val="24"/>
          <w:szCs w:val="24"/>
        </w:rPr>
      </w:pPr>
      <w:r w:rsidRPr="00F67EB1">
        <w:rPr>
          <w:rFonts w:cstheme="minorHAnsi"/>
          <w:sz w:val="24"/>
          <w:szCs w:val="24"/>
        </w:rPr>
        <w:t>osiąga sukcesy w konkursach, zawodach sportowych.</w:t>
      </w:r>
    </w:p>
    <w:p w14:paraId="0D2C19BB" w14:textId="77777777" w:rsidR="00BE2EDD" w:rsidRPr="00F67EB1" w:rsidRDefault="00BE2EDD" w:rsidP="001D4AEC">
      <w:pPr>
        <w:spacing w:line="240" w:lineRule="auto"/>
        <w:ind w:left="1134"/>
        <w:jc w:val="both"/>
        <w:rPr>
          <w:rFonts w:cstheme="minorHAnsi"/>
          <w:sz w:val="24"/>
          <w:szCs w:val="24"/>
        </w:rPr>
      </w:pPr>
      <w:r w:rsidRPr="00F67EB1">
        <w:rPr>
          <w:rFonts w:cstheme="minorHAnsi"/>
          <w:bCs/>
          <w:color w:val="000000"/>
          <w:sz w:val="24"/>
          <w:szCs w:val="24"/>
          <w:u w:val="single"/>
        </w:rPr>
        <w:t>Ocena bardzo dobra - wyrażona cyfrą 5</w:t>
      </w:r>
      <w:r w:rsidRPr="00F67EB1">
        <w:rPr>
          <w:rFonts w:cstheme="minorHAnsi"/>
          <w:color w:val="000000"/>
          <w:sz w:val="24"/>
          <w:szCs w:val="24"/>
          <w:u w:val="single"/>
        </w:rPr>
        <w:t> </w:t>
      </w:r>
    </w:p>
    <w:p w14:paraId="0D2C19BC" w14:textId="77777777" w:rsidR="00600B48" w:rsidRPr="00F67EB1" w:rsidRDefault="00BE2EDD" w:rsidP="001D4AEC">
      <w:pPr>
        <w:pStyle w:val="NormalnyWeb"/>
        <w:spacing w:before="0" w:beforeAutospacing="0" w:after="0" w:afterAutospacing="0"/>
        <w:ind w:left="1134"/>
        <w:rPr>
          <w:rFonts w:asciiTheme="minorHAnsi" w:hAnsiTheme="minorHAnsi" w:cstheme="minorHAnsi"/>
        </w:rPr>
      </w:pPr>
      <w:r w:rsidRPr="00F67EB1">
        <w:rPr>
          <w:rFonts w:asciiTheme="minorHAnsi" w:hAnsiTheme="minorHAnsi" w:cstheme="minorHAnsi"/>
        </w:rPr>
        <w:t>Ocenę tę uczeń otrzymuje wówczas:</w:t>
      </w:r>
      <w:r w:rsidR="00600B48" w:rsidRPr="00F67EB1">
        <w:rPr>
          <w:rFonts w:asciiTheme="minorHAnsi" w:hAnsiTheme="minorHAnsi" w:cstheme="minorHAnsi"/>
        </w:rPr>
        <w:t xml:space="preserve"> </w:t>
      </w:r>
    </w:p>
    <w:p w14:paraId="0D2C19BD" w14:textId="77777777" w:rsidR="00600B48" w:rsidRPr="00F67EB1" w:rsidRDefault="00600B48" w:rsidP="001D4AEC">
      <w:pPr>
        <w:pStyle w:val="NormalnyWeb"/>
        <w:spacing w:before="0" w:beforeAutospacing="0" w:after="0" w:afterAutospacing="0"/>
        <w:ind w:left="1134"/>
        <w:rPr>
          <w:rFonts w:asciiTheme="minorHAnsi" w:hAnsiTheme="minorHAnsi" w:cstheme="minorHAnsi"/>
        </w:rPr>
      </w:pPr>
    </w:p>
    <w:p w14:paraId="0D2C19BE" w14:textId="77777777" w:rsidR="00600B48" w:rsidRPr="00F67EB1" w:rsidRDefault="00600B48" w:rsidP="00023A6A">
      <w:pPr>
        <w:pStyle w:val="NormalnyWeb"/>
        <w:numPr>
          <w:ilvl w:val="0"/>
          <w:numId w:val="19"/>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 xml:space="preserve">jeżeli opanował umiejętności i  wiadomości określone programem nauczania w danej klasie, na </w:t>
      </w:r>
    </w:p>
    <w:p w14:paraId="0D2C19BF" w14:textId="43835AD5" w:rsidR="00BE2EDD" w:rsidRPr="00F67EB1" w:rsidRDefault="00600B48" w:rsidP="001D4AEC">
      <w:pPr>
        <w:pStyle w:val="NormalnyWeb"/>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 xml:space="preserve">     poziomie wymagań </w:t>
      </w:r>
      <w:r w:rsidR="00B15EBF" w:rsidRPr="00F67EB1">
        <w:rPr>
          <w:rFonts w:asciiTheme="minorHAnsi" w:hAnsiTheme="minorHAnsi" w:cstheme="minorHAnsi"/>
        </w:rPr>
        <w:t>,,UMIE”</w:t>
      </w:r>
      <w:r w:rsidRPr="00F67EB1">
        <w:rPr>
          <w:rFonts w:asciiTheme="minorHAnsi" w:hAnsiTheme="minorHAnsi" w:cstheme="minorHAnsi"/>
        </w:rPr>
        <w:t>,</w:t>
      </w:r>
    </w:p>
    <w:p w14:paraId="0D2C19C0" w14:textId="77777777" w:rsidR="00BE2EDD" w:rsidRPr="00F67EB1" w:rsidRDefault="00BE2EDD" w:rsidP="00023A6A">
      <w:pPr>
        <w:pStyle w:val="NormalnyWeb"/>
        <w:numPr>
          <w:ilvl w:val="0"/>
          <w:numId w:val="9"/>
        </w:numPr>
        <w:spacing w:before="0" w:beforeAutospacing="0" w:after="0" w:afterAutospacing="0"/>
        <w:ind w:left="1134" w:firstLine="0"/>
        <w:rPr>
          <w:rFonts w:asciiTheme="minorHAnsi" w:hAnsiTheme="minorHAnsi" w:cstheme="minorHAnsi"/>
        </w:rPr>
      </w:pPr>
      <w:r w:rsidRPr="00F67EB1">
        <w:rPr>
          <w:rFonts w:asciiTheme="minorHAnsi" w:hAnsiTheme="minorHAnsi" w:cstheme="minorHAnsi"/>
        </w:rPr>
        <w:t xml:space="preserve">sprawnie posługuje się zdobytymi umiejętnościami i wiadomościami, samodzielnie rozwiązuje  </w:t>
      </w:r>
    </w:p>
    <w:p w14:paraId="0D2C19C1" w14:textId="77777777" w:rsidR="00BE2EDD" w:rsidRPr="00F67EB1" w:rsidRDefault="00633D26" w:rsidP="001D4AEC">
      <w:pPr>
        <w:pStyle w:val="Akapitzlist"/>
        <w:spacing w:line="240" w:lineRule="auto"/>
        <w:ind w:left="1134"/>
        <w:rPr>
          <w:rFonts w:cstheme="minorHAnsi"/>
          <w:sz w:val="24"/>
          <w:szCs w:val="24"/>
        </w:rPr>
      </w:pPr>
      <w:r w:rsidRPr="00F67EB1">
        <w:rPr>
          <w:rFonts w:cstheme="minorHAnsi"/>
          <w:sz w:val="24"/>
          <w:szCs w:val="24"/>
        </w:rPr>
        <w:t xml:space="preserve">     </w:t>
      </w:r>
      <w:r w:rsidR="00BE2EDD" w:rsidRPr="00F67EB1">
        <w:rPr>
          <w:rFonts w:cstheme="minorHAnsi"/>
          <w:sz w:val="24"/>
          <w:szCs w:val="24"/>
        </w:rPr>
        <w:t xml:space="preserve">problemy teoretyczne i  praktyczne ujęte programem nauczania, </w:t>
      </w:r>
    </w:p>
    <w:p w14:paraId="0D2C19C2" w14:textId="77777777" w:rsidR="00BE2EDD" w:rsidRPr="00F67EB1" w:rsidRDefault="00BE2EDD" w:rsidP="00023A6A">
      <w:pPr>
        <w:pStyle w:val="Akapitzlist"/>
        <w:numPr>
          <w:ilvl w:val="0"/>
          <w:numId w:val="8"/>
        </w:numPr>
        <w:spacing w:line="240" w:lineRule="auto"/>
        <w:ind w:left="1134" w:firstLine="0"/>
        <w:rPr>
          <w:rFonts w:cstheme="minorHAnsi"/>
          <w:sz w:val="24"/>
          <w:szCs w:val="24"/>
        </w:rPr>
      </w:pPr>
      <w:r w:rsidRPr="00F67EB1">
        <w:rPr>
          <w:rFonts w:cstheme="minorHAnsi"/>
          <w:sz w:val="24"/>
          <w:szCs w:val="24"/>
        </w:rPr>
        <w:t>potrafi zastosować posiadaną wiedzę do rozwiązywania zadań i problemów w nowych sytuacjach.</w:t>
      </w:r>
    </w:p>
    <w:p w14:paraId="0D2C19C3" w14:textId="77777777" w:rsidR="00BE2EDD" w:rsidRPr="00F67EB1" w:rsidRDefault="00BE2EDD" w:rsidP="001D4AEC">
      <w:pPr>
        <w:spacing w:line="240" w:lineRule="auto"/>
        <w:ind w:left="1134"/>
        <w:jc w:val="both"/>
        <w:rPr>
          <w:rFonts w:cstheme="minorHAnsi"/>
          <w:color w:val="000000"/>
          <w:sz w:val="24"/>
          <w:szCs w:val="24"/>
          <w:u w:val="single"/>
        </w:rPr>
      </w:pPr>
      <w:r w:rsidRPr="00F67EB1">
        <w:rPr>
          <w:rFonts w:cstheme="minorHAnsi"/>
          <w:bCs/>
          <w:color w:val="000000"/>
          <w:sz w:val="24"/>
          <w:szCs w:val="24"/>
          <w:u w:val="single"/>
        </w:rPr>
        <w:t>Ocena dobra - wyrażona cyfrą 4</w:t>
      </w:r>
      <w:r w:rsidRPr="00F67EB1">
        <w:rPr>
          <w:rFonts w:cstheme="minorHAnsi"/>
          <w:color w:val="000000"/>
          <w:sz w:val="24"/>
          <w:szCs w:val="24"/>
          <w:u w:val="single"/>
        </w:rPr>
        <w:t xml:space="preserve"> </w:t>
      </w:r>
    </w:p>
    <w:p w14:paraId="0D2C19C4" w14:textId="77777777" w:rsidR="00BE2EDD" w:rsidRPr="00F67EB1" w:rsidRDefault="00BE2EDD" w:rsidP="001D4AEC">
      <w:pPr>
        <w:spacing w:line="240" w:lineRule="auto"/>
        <w:ind w:left="1134"/>
        <w:jc w:val="both"/>
        <w:rPr>
          <w:rFonts w:cstheme="minorHAnsi"/>
          <w:color w:val="000000"/>
          <w:sz w:val="24"/>
          <w:szCs w:val="24"/>
          <w:u w:val="single"/>
        </w:rPr>
      </w:pPr>
      <w:r w:rsidRPr="00F67EB1">
        <w:rPr>
          <w:rFonts w:cstheme="minorHAnsi"/>
          <w:sz w:val="24"/>
          <w:szCs w:val="24"/>
        </w:rPr>
        <w:t>Ocenę dobrą uczeń otrzymuje wówczas:</w:t>
      </w:r>
    </w:p>
    <w:p w14:paraId="0D2C19C5" w14:textId="77777777" w:rsidR="00BE2EDD" w:rsidRPr="00F67EB1" w:rsidRDefault="00BE2EDD" w:rsidP="00023A6A">
      <w:pPr>
        <w:pStyle w:val="NormalnyWeb"/>
        <w:numPr>
          <w:ilvl w:val="0"/>
          <w:numId w:val="9"/>
        </w:numPr>
        <w:spacing w:before="0" w:beforeAutospacing="0" w:after="0" w:afterAutospacing="0"/>
        <w:ind w:left="1134" w:firstLine="0"/>
        <w:rPr>
          <w:rFonts w:asciiTheme="minorHAnsi" w:hAnsiTheme="minorHAnsi" w:cstheme="minorHAnsi"/>
        </w:rPr>
      </w:pPr>
      <w:r w:rsidRPr="00F67EB1">
        <w:rPr>
          <w:rFonts w:asciiTheme="minorHAnsi" w:hAnsiTheme="minorHAnsi" w:cstheme="minorHAnsi"/>
        </w:rPr>
        <w:t xml:space="preserve">jeżeli opanował umiejętności i  wiadomości określone programem nauczania w danej klasie, na </w:t>
      </w:r>
    </w:p>
    <w:p w14:paraId="0D2C19C6" w14:textId="70B0D38C" w:rsidR="00BE2EDD" w:rsidRPr="00F67EB1" w:rsidRDefault="00633D26" w:rsidP="001D4AEC">
      <w:pPr>
        <w:pStyle w:val="NormalnyWeb"/>
        <w:spacing w:before="0" w:beforeAutospacing="0" w:after="0" w:afterAutospacing="0"/>
        <w:ind w:left="1134"/>
        <w:rPr>
          <w:rFonts w:asciiTheme="minorHAnsi" w:hAnsiTheme="minorHAnsi" w:cstheme="minorHAnsi"/>
        </w:rPr>
      </w:pPr>
      <w:r w:rsidRPr="00F67EB1">
        <w:rPr>
          <w:rFonts w:asciiTheme="minorHAnsi" w:hAnsiTheme="minorHAnsi" w:cstheme="minorHAnsi"/>
        </w:rPr>
        <w:t xml:space="preserve">     </w:t>
      </w:r>
      <w:r w:rsidR="00BE2EDD" w:rsidRPr="00F67EB1">
        <w:rPr>
          <w:rFonts w:asciiTheme="minorHAnsi" w:hAnsiTheme="minorHAnsi" w:cstheme="minorHAnsi"/>
        </w:rPr>
        <w:t xml:space="preserve">poziomie wymagań  </w:t>
      </w:r>
      <w:r w:rsidR="00B9581B" w:rsidRPr="00F67EB1">
        <w:rPr>
          <w:rFonts w:asciiTheme="minorHAnsi" w:hAnsiTheme="minorHAnsi" w:cstheme="minorHAnsi"/>
        </w:rPr>
        <w:t>,,MUSI POĆWICZYĆ”</w:t>
      </w:r>
      <w:r w:rsidR="00BE2EDD" w:rsidRPr="00F67EB1">
        <w:rPr>
          <w:rFonts w:asciiTheme="minorHAnsi" w:hAnsiTheme="minorHAnsi" w:cstheme="minorHAnsi"/>
        </w:rPr>
        <w:t xml:space="preserve">. </w:t>
      </w:r>
    </w:p>
    <w:p w14:paraId="0D2C19C7" w14:textId="77777777" w:rsidR="00BE2EDD" w:rsidRPr="00F67EB1" w:rsidRDefault="00BE2EDD" w:rsidP="00023A6A">
      <w:pPr>
        <w:pStyle w:val="NormalnyWeb"/>
        <w:numPr>
          <w:ilvl w:val="0"/>
          <w:numId w:val="9"/>
        </w:numPr>
        <w:spacing w:before="0" w:beforeAutospacing="0" w:after="0" w:afterAutospacing="0"/>
        <w:ind w:left="1134" w:firstLine="0"/>
        <w:rPr>
          <w:rFonts w:asciiTheme="minorHAnsi" w:hAnsiTheme="minorHAnsi" w:cstheme="minorHAnsi"/>
        </w:rPr>
      </w:pPr>
      <w:r w:rsidRPr="00F67EB1">
        <w:rPr>
          <w:rFonts w:asciiTheme="minorHAnsi" w:hAnsiTheme="minorHAnsi" w:cstheme="minorHAnsi"/>
        </w:rPr>
        <w:t>poprawnie stosuje wiadomości, rozwiązuje(wykonuje) typowe zadania teoretyczne lub praktyczne.</w:t>
      </w:r>
    </w:p>
    <w:p w14:paraId="0D2C19C8" w14:textId="77777777" w:rsidR="00BE2EDD" w:rsidRPr="00F67EB1" w:rsidRDefault="00BE2EDD" w:rsidP="001D4AEC">
      <w:pPr>
        <w:spacing w:line="240" w:lineRule="auto"/>
        <w:ind w:left="1134"/>
        <w:jc w:val="both"/>
        <w:rPr>
          <w:rFonts w:cstheme="minorHAnsi"/>
          <w:color w:val="000000"/>
          <w:sz w:val="24"/>
          <w:szCs w:val="24"/>
          <w:u w:val="single"/>
        </w:rPr>
      </w:pPr>
      <w:r w:rsidRPr="00F67EB1">
        <w:rPr>
          <w:rFonts w:cstheme="minorHAnsi"/>
          <w:sz w:val="24"/>
          <w:szCs w:val="24"/>
        </w:rPr>
        <w:br/>
        <w:t> </w:t>
      </w:r>
      <w:r w:rsidRPr="00F67EB1">
        <w:rPr>
          <w:rFonts w:cstheme="minorHAnsi"/>
          <w:bCs/>
          <w:color w:val="000000"/>
          <w:sz w:val="24"/>
          <w:szCs w:val="24"/>
          <w:u w:val="single"/>
        </w:rPr>
        <w:t>Ocena dostateczna - wyrażona cyfrą 3</w:t>
      </w:r>
      <w:r w:rsidRPr="00F67EB1">
        <w:rPr>
          <w:rFonts w:cstheme="minorHAnsi"/>
          <w:color w:val="000000"/>
          <w:sz w:val="24"/>
          <w:szCs w:val="24"/>
          <w:u w:val="single"/>
        </w:rPr>
        <w:t xml:space="preserve"> </w:t>
      </w:r>
    </w:p>
    <w:p w14:paraId="0D2C19C9" w14:textId="77777777" w:rsidR="00BE2EDD" w:rsidRPr="00F67EB1" w:rsidRDefault="00BE2EDD" w:rsidP="001D4AEC">
      <w:pPr>
        <w:pStyle w:val="NormalnyWeb"/>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Ocenę dostateczną uczeń otrzymuje wówczas:</w:t>
      </w:r>
    </w:p>
    <w:p w14:paraId="0D2C19CA" w14:textId="667E8D8D" w:rsidR="00BE2EDD" w:rsidRPr="00F67EB1" w:rsidRDefault="00BE2EDD" w:rsidP="00023A6A">
      <w:pPr>
        <w:pStyle w:val="NormalnyWeb"/>
        <w:numPr>
          <w:ilvl w:val="0"/>
          <w:numId w:val="11"/>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 xml:space="preserve">jeżeli opanował wiadomości i umiejętności określone programem nauczania dla danej klasie na   </w:t>
      </w:r>
      <w:r w:rsidR="00600B48" w:rsidRPr="00F67EB1">
        <w:rPr>
          <w:rFonts w:asciiTheme="minorHAnsi" w:hAnsiTheme="minorHAnsi" w:cstheme="minorHAnsi"/>
        </w:rPr>
        <w:t>p</w:t>
      </w:r>
      <w:r w:rsidRPr="00F67EB1">
        <w:rPr>
          <w:rFonts w:asciiTheme="minorHAnsi" w:hAnsiTheme="minorHAnsi" w:cstheme="minorHAnsi"/>
        </w:rPr>
        <w:t xml:space="preserve">oziomie nie przekraczającym wymagań </w:t>
      </w:r>
      <w:r w:rsidR="00B9581B" w:rsidRPr="00F67EB1">
        <w:rPr>
          <w:rFonts w:asciiTheme="minorHAnsi" w:hAnsiTheme="minorHAnsi" w:cstheme="minorHAnsi"/>
        </w:rPr>
        <w:t>,,MUSI POĆWICZYĆ”</w:t>
      </w:r>
      <w:r w:rsidRPr="00F67EB1">
        <w:rPr>
          <w:rFonts w:asciiTheme="minorHAnsi" w:hAnsiTheme="minorHAnsi" w:cstheme="minorHAnsi"/>
        </w:rPr>
        <w:t>,</w:t>
      </w:r>
    </w:p>
    <w:p w14:paraId="0D2C19CB" w14:textId="77777777" w:rsidR="00BE2EDD" w:rsidRPr="00F67EB1" w:rsidRDefault="00BE2EDD" w:rsidP="00023A6A">
      <w:pPr>
        <w:pStyle w:val="NormalnyWeb"/>
        <w:numPr>
          <w:ilvl w:val="0"/>
          <w:numId w:val="11"/>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posiada braki w opanowaniu podstaw programowych, ale braki te nie przekreślają możliwości uzyskania przez niego podstawowej wiedzy w ciągu dalszej nauki,</w:t>
      </w:r>
    </w:p>
    <w:p w14:paraId="0D2C19CC" w14:textId="77777777" w:rsidR="00BE2EDD" w:rsidRPr="00F67EB1" w:rsidRDefault="00BE2EDD" w:rsidP="00023A6A">
      <w:pPr>
        <w:pStyle w:val="NormalnyWeb"/>
        <w:numPr>
          <w:ilvl w:val="0"/>
          <w:numId w:val="11"/>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rozwiązuje (wykonuje) zadania teoretyczne i praktyczne o niewielkim stopniu trudności,</w:t>
      </w:r>
    </w:p>
    <w:p w14:paraId="0D2C19CD" w14:textId="77777777" w:rsidR="00BE2EDD" w:rsidRPr="00F67EB1" w:rsidRDefault="00BE2EDD" w:rsidP="00023A6A">
      <w:pPr>
        <w:pStyle w:val="NormalnyWeb"/>
        <w:numPr>
          <w:ilvl w:val="0"/>
          <w:numId w:val="11"/>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korzysta z pomocy nauczyciela przy wykonaniu zadania.</w:t>
      </w:r>
    </w:p>
    <w:p w14:paraId="0D2C19CE" w14:textId="77777777" w:rsidR="00BE2EDD" w:rsidRPr="00F67EB1" w:rsidRDefault="00BE2EDD" w:rsidP="001D4AEC">
      <w:pPr>
        <w:pStyle w:val="NormalnyWeb"/>
        <w:spacing w:before="0" w:beforeAutospacing="0" w:after="0" w:afterAutospacing="0"/>
        <w:ind w:left="1418" w:hanging="284"/>
        <w:rPr>
          <w:rFonts w:asciiTheme="minorHAnsi" w:hAnsiTheme="minorHAnsi" w:cstheme="minorHAnsi"/>
        </w:rPr>
      </w:pPr>
    </w:p>
    <w:p w14:paraId="0D2C19CF" w14:textId="77777777" w:rsidR="00600B48" w:rsidRDefault="00600B48" w:rsidP="001D4AEC">
      <w:pPr>
        <w:spacing w:line="240" w:lineRule="auto"/>
        <w:ind w:left="1134"/>
        <w:jc w:val="both"/>
        <w:rPr>
          <w:rFonts w:cstheme="minorHAnsi"/>
          <w:b/>
          <w:bCs/>
          <w:color w:val="000000"/>
          <w:sz w:val="24"/>
          <w:szCs w:val="24"/>
          <w:u w:val="single"/>
        </w:rPr>
      </w:pPr>
    </w:p>
    <w:p w14:paraId="40A01E23" w14:textId="77777777" w:rsidR="00954233" w:rsidRPr="00F67EB1" w:rsidRDefault="00954233" w:rsidP="001D4AEC">
      <w:pPr>
        <w:spacing w:line="240" w:lineRule="auto"/>
        <w:ind w:left="1134"/>
        <w:jc w:val="both"/>
        <w:rPr>
          <w:rFonts w:cstheme="minorHAnsi"/>
          <w:b/>
          <w:bCs/>
          <w:color w:val="000000"/>
          <w:sz w:val="24"/>
          <w:szCs w:val="24"/>
          <w:u w:val="single"/>
        </w:rPr>
      </w:pPr>
    </w:p>
    <w:p w14:paraId="0D2C19D0" w14:textId="77777777" w:rsidR="00BE2EDD" w:rsidRPr="00F67EB1" w:rsidRDefault="00BE2EDD" w:rsidP="001D4AEC">
      <w:pPr>
        <w:spacing w:line="240" w:lineRule="auto"/>
        <w:ind w:left="1134"/>
        <w:jc w:val="both"/>
        <w:rPr>
          <w:rFonts w:cstheme="minorHAnsi"/>
          <w:color w:val="000000"/>
          <w:sz w:val="24"/>
          <w:szCs w:val="24"/>
          <w:u w:val="single"/>
        </w:rPr>
      </w:pPr>
      <w:r w:rsidRPr="00F67EB1">
        <w:rPr>
          <w:rFonts w:cstheme="minorHAnsi"/>
          <w:bCs/>
          <w:color w:val="000000"/>
          <w:sz w:val="24"/>
          <w:szCs w:val="24"/>
          <w:u w:val="single"/>
        </w:rPr>
        <w:lastRenderedPageBreak/>
        <w:t>Ocena dopuszczająca - wyrażona cyfrą 2</w:t>
      </w:r>
      <w:r w:rsidRPr="00F67EB1">
        <w:rPr>
          <w:rFonts w:cstheme="minorHAnsi"/>
          <w:color w:val="000000"/>
          <w:sz w:val="24"/>
          <w:szCs w:val="24"/>
          <w:u w:val="single"/>
        </w:rPr>
        <w:t xml:space="preserve"> </w:t>
      </w:r>
    </w:p>
    <w:p w14:paraId="0D2C19D1" w14:textId="77777777" w:rsidR="00BE2EDD" w:rsidRPr="00F67EB1" w:rsidRDefault="00BE2EDD" w:rsidP="001D4AEC">
      <w:pPr>
        <w:spacing w:line="240" w:lineRule="auto"/>
        <w:ind w:left="1134"/>
        <w:jc w:val="both"/>
        <w:rPr>
          <w:rFonts w:cstheme="minorHAnsi"/>
          <w:color w:val="000000"/>
          <w:sz w:val="24"/>
          <w:szCs w:val="24"/>
          <w:u w:val="single"/>
        </w:rPr>
      </w:pPr>
      <w:r w:rsidRPr="00F67EB1">
        <w:rPr>
          <w:rFonts w:cstheme="minorHAnsi"/>
          <w:sz w:val="24"/>
          <w:szCs w:val="24"/>
        </w:rPr>
        <w:t>Ocenę dopuszczającą uczeń otrzymuje wówczas:</w:t>
      </w:r>
    </w:p>
    <w:p w14:paraId="0D2C19D2" w14:textId="76BF4C51" w:rsidR="00600B48" w:rsidRPr="00F67EB1" w:rsidRDefault="00600B48" w:rsidP="00023A6A">
      <w:pPr>
        <w:pStyle w:val="NormalnyWeb"/>
        <w:numPr>
          <w:ilvl w:val="0"/>
          <w:numId w:val="12"/>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 xml:space="preserve">jeżeli opanował wiadomości i umiejętności określone programem nauczania dla danej klasie na poziomie nie przekraczającym wymagań </w:t>
      </w:r>
      <w:r w:rsidR="00B77393" w:rsidRPr="00F67EB1">
        <w:rPr>
          <w:rFonts w:asciiTheme="minorHAnsi" w:hAnsiTheme="minorHAnsi" w:cstheme="minorHAnsi"/>
        </w:rPr>
        <w:t>,,JESZCZE NIE UMIE, ALE SIĘ NAUCZY”</w:t>
      </w:r>
      <w:r w:rsidRPr="00F67EB1">
        <w:rPr>
          <w:rFonts w:asciiTheme="minorHAnsi" w:hAnsiTheme="minorHAnsi" w:cstheme="minorHAnsi"/>
        </w:rPr>
        <w:t>,</w:t>
      </w:r>
    </w:p>
    <w:p w14:paraId="0D2C19D3" w14:textId="77777777" w:rsidR="00BE2EDD" w:rsidRPr="00F67EB1" w:rsidRDefault="00BE2EDD" w:rsidP="00023A6A">
      <w:pPr>
        <w:pStyle w:val="NormalnyWeb"/>
        <w:numPr>
          <w:ilvl w:val="0"/>
          <w:numId w:val="12"/>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 xml:space="preserve">wykonuje zadania  pod kierunkiem nauczyciela, wymaga dodatkowego wyjaśnienia sposobu  wykonania pracy, </w:t>
      </w:r>
    </w:p>
    <w:p w14:paraId="0D2C19D4" w14:textId="77777777" w:rsidR="00BE2EDD" w:rsidRPr="00F67EB1" w:rsidRDefault="00BE2EDD" w:rsidP="00023A6A">
      <w:pPr>
        <w:pStyle w:val="NormalnyWeb"/>
        <w:numPr>
          <w:ilvl w:val="0"/>
          <w:numId w:val="12"/>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nie przestrzega limitów czasowych,  nie kończy rozpoczętej pracy.</w:t>
      </w:r>
    </w:p>
    <w:p w14:paraId="0D2C19D5" w14:textId="77777777" w:rsidR="00BE2EDD" w:rsidRPr="00F67EB1" w:rsidRDefault="00BE2EDD" w:rsidP="001D4AEC">
      <w:pPr>
        <w:pStyle w:val="NormalnyWeb"/>
        <w:spacing w:before="0" w:beforeAutospacing="0" w:after="0" w:afterAutospacing="0"/>
        <w:ind w:left="1134"/>
        <w:rPr>
          <w:rFonts w:asciiTheme="minorHAnsi" w:hAnsiTheme="minorHAnsi" w:cstheme="minorHAnsi"/>
        </w:rPr>
      </w:pPr>
    </w:p>
    <w:p w14:paraId="0D2C19D6" w14:textId="77777777" w:rsidR="00BE2EDD" w:rsidRPr="00F67EB1" w:rsidRDefault="00BE2EDD" w:rsidP="001D4AEC">
      <w:pPr>
        <w:pStyle w:val="NormalnyWeb"/>
        <w:spacing w:before="0" w:beforeAutospacing="0" w:after="0" w:afterAutospacing="0"/>
        <w:ind w:left="1134"/>
        <w:rPr>
          <w:rFonts w:asciiTheme="minorHAnsi" w:hAnsiTheme="minorHAnsi" w:cstheme="minorHAnsi"/>
          <w:color w:val="000000"/>
          <w:u w:val="single"/>
        </w:rPr>
      </w:pPr>
      <w:r w:rsidRPr="00F67EB1">
        <w:rPr>
          <w:rFonts w:asciiTheme="minorHAnsi" w:hAnsiTheme="minorHAnsi" w:cstheme="minorHAnsi"/>
          <w:b/>
          <w:bCs/>
          <w:color w:val="000000"/>
          <w:u w:val="single"/>
        </w:rPr>
        <w:t>Ocena niedostateczna</w:t>
      </w:r>
      <w:r w:rsidRPr="00F67EB1">
        <w:rPr>
          <w:rFonts w:asciiTheme="minorHAnsi" w:hAnsiTheme="minorHAnsi" w:cstheme="minorHAnsi"/>
          <w:bCs/>
          <w:color w:val="000000"/>
          <w:u w:val="single"/>
        </w:rPr>
        <w:t xml:space="preserve"> - wyrażona cyfrą 1</w:t>
      </w:r>
      <w:r w:rsidRPr="00F67EB1">
        <w:rPr>
          <w:rFonts w:asciiTheme="minorHAnsi" w:hAnsiTheme="minorHAnsi" w:cstheme="minorHAnsi"/>
          <w:color w:val="000000"/>
          <w:u w:val="single"/>
        </w:rPr>
        <w:t> </w:t>
      </w:r>
    </w:p>
    <w:p w14:paraId="0D2C19D7" w14:textId="48F3A151" w:rsidR="00BE2EDD" w:rsidRPr="00F67EB1" w:rsidRDefault="00BE2EDD" w:rsidP="001D4AEC">
      <w:pPr>
        <w:pStyle w:val="NormalnyWeb"/>
        <w:spacing w:before="0" w:beforeAutospacing="0" w:after="0" w:afterAutospacing="0"/>
        <w:ind w:left="1134"/>
        <w:rPr>
          <w:rFonts w:asciiTheme="minorHAnsi" w:hAnsiTheme="minorHAnsi" w:cstheme="minorHAnsi"/>
        </w:rPr>
      </w:pPr>
      <w:r w:rsidRPr="00F67EB1">
        <w:rPr>
          <w:rFonts w:asciiTheme="minorHAnsi" w:hAnsiTheme="minorHAnsi" w:cstheme="minorHAnsi"/>
        </w:rPr>
        <w:br/>
        <w:t>Ocenę niedostateczną uczeń otrzymuje wówczas:</w:t>
      </w:r>
    </w:p>
    <w:p w14:paraId="0D2C19D8" w14:textId="77777777" w:rsidR="00BE2EDD" w:rsidRPr="00F67EB1" w:rsidRDefault="00BE2EDD" w:rsidP="001D4AEC">
      <w:pPr>
        <w:pStyle w:val="NormalnyWeb"/>
        <w:spacing w:before="0" w:beforeAutospacing="0" w:after="0" w:afterAutospacing="0"/>
        <w:ind w:left="1134"/>
        <w:rPr>
          <w:rFonts w:asciiTheme="minorHAnsi" w:hAnsiTheme="minorHAnsi" w:cstheme="minorHAnsi"/>
        </w:rPr>
      </w:pPr>
    </w:p>
    <w:p w14:paraId="0D2C19DA" w14:textId="72682B3C" w:rsidR="00BE2EDD" w:rsidRPr="00F67EB1" w:rsidRDefault="00600B48" w:rsidP="00023A6A">
      <w:pPr>
        <w:pStyle w:val="NormalnyWeb"/>
        <w:numPr>
          <w:ilvl w:val="0"/>
          <w:numId w:val="12"/>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 xml:space="preserve">jeżeli </w:t>
      </w:r>
      <w:r w:rsidR="00CA1A3E" w:rsidRPr="00F67EB1">
        <w:rPr>
          <w:rFonts w:asciiTheme="minorHAnsi" w:hAnsiTheme="minorHAnsi" w:cstheme="minorHAnsi"/>
        </w:rPr>
        <w:t xml:space="preserve"> nie </w:t>
      </w:r>
      <w:r w:rsidRPr="00F67EB1">
        <w:rPr>
          <w:rFonts w:asciiTheme="minorHAnsi" w:hAnsiTheme="minorHAnsi" w:cstheme="minorHAnsi"/>
        </w:rPr>
        <w:t>opanował wiadomości i umiejętności określon</w:t>
      </w:r>
      <w:r w:rsidR="0051795B" w:rsidRPr="00F67EB1">
        <w:rPr>
          <w:rFonts w:asciiTheme="minorHAnsi" w:hAnsiTheme="minorHAnsi" w:cstheme="minorHAnsi"/>
        </w:rPr>
        <w:t>ych</w:t>
      </w:r>
      <w:r w:rsidRPr="00F67EB1">
        <w:rPr>
          <w:rFonts w:asciiTheme="minorHAnsi" w:hAnsiTheme="minorHAnsi" w:cstheme="minorHAnsi"/>
        </w:rPr>
        <w:t xml:space="preserve">  dla dane</w:t>
      </w:r>
      <w:r w:rsidR="0051795B" w:rsidRPr="00F67EB1">
        <w:rPr>
          <w:rFonts w:asciiTheme="minorHAnsi" w:hAnsiTheme="minorHAnsi" w:cstheme="minorHAnsi"/>
        </w:rPr>
        <w:t>j</w:t>
      </w:r>
      <w:r w:rsidRPr="00F67EB1">
        <w:rPr>
          <w:rFonts w:asciiTheme="minorHAnsi" w:hAnsiTheme="minorHAnsi" w:cstheme="minorHAnsi"/>
        </w:rPr>
        <w:t xml:space="preserve"> klas</w:t>
      </w:r>
      <w:r w:rsidR="0051795B" w:rsidRPr="00F67EB1">
        <w:rPr>
          <w:rFonts w:asciiTheme="minorHAnsi" w:hAnsiTheme="minorHAnsi" w:cstheme="minorHAnsi"/>
        </w:rPr>
        <w:t>y,</w:t>
      </w:r>
      <w:r w:rsidRPr="00F67EB1">
        <w:rPr>
          <w:rFonts w:asciiTheme="minorHAnsi" w:hAnsiTheme="minorHAnsi" w:cstheme="minorHAnsi"/>
        </w:rPr>
        <w:t xml:space="preserve"> </w:t>
      </w:r>
      <w:r w:rsidR="00823BBE" w:rsidRPr="00F67EB1">
        <w:rPr>
          <w:rFonts w:asciiTheme="minorHAnsi" w:hAnsiTheme="minorHAnsi" w:cstheme="minorHAnsi"/>
        </w:rPr>
        <w:t xml:space="preserve">a </w:t>
      </w:r>
      <w:r w:rsidR="00BE2EDD" w:rsidRPr="00F67EB1">
        <w:rPr>
          <w:rFonts w:asciiTheme="minorHAnsi" w:hAnsiTheme="minorHAnsi" w:cstheme="minorHAnsi"/>
        </w:rPr>
        <w:t>braki w  wiadomościach i umiejętnościach uniemożliwiają dalsze zdobywanie wiedzy,</w:t>
      </w:r>
    </w:p>
    <w:p w14:paraId="0D2C19DB" w14:textId="6BBD016F" w:rsidR="00BE2EDD" w:rsidRPr="00F67EB1" w:rsidRDefault="00BE2EDD" w:rsidP="00023A6A">
      <w:pPr>
        <w:pStyle w:val="NormalnyWeb"/>
        <w:numPr>
          <w:ilvl w:val="0"/>
          <w:numId w:val="12"/>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nie jest w stanie rozwiązać(wykonać) zadania nawet o niewielkim</w:t>
      </w:r>
      <w:r w:rsidR="00D4198F">
        <w:rPr>
          <w:rFonts w:asciiTheme="minorHAnsi" w:hAnsiTheme="minorHAnsi" w:cstheme="minorHAnsi"/>
        </w:rPr>
        <w:t xml:space="preserve"> </w:t>
      </w:r>
      <w:r w:rsidRPr="00F67EB1">
        <w:rPr>
          <w:rFonts w:asciiTheme="minorHAnsi" w:hAnsiTheme="minorHAnsi" w:cstheme="minorHAnsi"/>
        </w:rPr>
        <w:t>-</w:t>
      </w:r>
      <w:r w:rsidR="00D4198F">
        <w:rPr>
          <w:rFonts w:asciiTheme="minorHAnsi" w:hAnsiTheme="minorHAnsi" w:cstheme="minorHAnsi"/>
        </w:rPr>
        <w:t xml:space="preserve"> </w:t>
      </w:r>
      <w:r w:rsidRPr="00F67EB1">
        <w:rPr>
          <w:rFonts w:asciiTheme="minorHAnsi" w:hAnsiTheme="minorHAnsi" w:cstheme="minorHAnsi"/>
        </w:rPr>
        <w:t>elementarnym stopniu trudności,</w:t>
      </w:r>
    </w:p>
    <w:p w14:paraId="0D2C19DC" w14:textId="77777777" w:rsidR="00BE2EDD" w:rsidRPr="00F67EB1" w:rsidRDefault="00BE2EDD" w:rsidP="00023A6A">
      <w:pPr>
        <w:pStyle w:val="NormalnyWeb"/>
        <w:numPr>
          <w:ilvl w:val="0"/>
          <w:numId w:val="12"/>
        </w:numPr>
        <w:spacing w:before="0" w:beforeAutospacing="0" w:after="0" w:afterAutospacing="0"/>
        <w:ind w:left="1418" w:hanging="284"/>
        <w:rPr>
          <w:rFonts w:asciiTheme="minorHAnsi" w:hAnsiTheme="minorHAnsi" w:cstheme="minorHAnsi"/>
        </w:rPr>
      </w:pPr>
      <w:r w:rsidRPr="00F67EB1">
        <w:rPr>
          <w:rFonts w:asciiTheme="minorHAnsi" w:hAnsiTheme="minorHAnsi" w:cstheme="minorHAnsi"/>
        </w:rPr>
        <w:t>odmawia wykonania zadania, nie próbuje, nie stara się, niszczy prace.</w:t>
      </w:r>
    </w:p>
    <w:p w14:paraId="0D2C19DD" w14:textId="77777777" w:rsidR="00BE2EDD" w:rsidRPr="00F67EB1" w:rsidRDefault="00BE2EDD" w:rsidP="001D4AEC">
      <w:pPr>
        <w:spacing w:line="240" w:lineRule="auto"/>
        <w:ind w:left="709" w:hanging="283"/>
        <w:rPr>
          <w:rFonts w:cstheme="minorHAnsi"/>
          <w:sz w:val="24"/>
          <w:szCs w:val="24"/>
        </w:rPr>
      </w:pPr>
    </w:p>
    <w:p w14:paraId="0D2C19DE" w14:textId="77777777" w:rsidR="00BE2EDD" w:rsidRPr="00F67EB1" w:rsidRDefault="00BE2EDD" w:rsidP="00D4198F">
      <w:pPr>
        <w:spacing w:after="0" w:line="240" w:lineRule="auto"/>
        <w:ind w:left="567"/>
        <w:rPr>
          <w:rFonts w:cstheme="minorHAnsi"/>
          <w:sz w:val="24"/>
          <w:szCs w:val="24"/>
        </w:rPr>
      </w:pPr>
      <w:r w:rsidRPr="00F67EB1">
        <w:rPr>
          <w:rFonts w:cstheme="minorHAnsi"/>
          <w:sz w:val="24"/>
          <w:szCs w:val="24"/>
        </w:rPr>
        <w:t xml:space="preserve">Przy ustalaniu oceny z zakresu edukacji plastycznej, muzycznej, technicznej, wychowania fizycznego nauczyciel bierze </w:t>
      </w:r>
    </w:p>
    <w:p w14:paraId="0D2C19DF" w14:textId="77777777" w:rsidR="00BE2EDD" w:rsidRPr="00F67EB1" w:rsidRDefault="00BE2EDD" w:rsidP="00D4198F">
      <w:pPr>
        <w:spacing w:after="0" w:line="240" w:lineRule="auto"/>
        <w:ind w:left="567"/>
        <w:rPr>
          <w:rFonts w:cstheme="minorHAnsi"/>
          <w:b/>
          <w:sz w:val="24"/>
          <w:szCs w:val="24"/>
        </w:rPr>
      </w:pPr>
      <w:r w:rsidRPr="00F67EB1">
        <w:rPr>
          <w:rFonts w:cstheme="minorHAnsi"/>
          <w:sz w:val="24"/>
          <w:szCs w:val="24"/>
        </w:rPr>
        <w:t xml:space="preserve">pod uwagę w szczególności  </w:t>
      </w:r>
      <w:r w:rsidRPr="00F67EB1">
        <w:rPr>
          <w:rFonts w:cstheme="minorHAnsi"/>
          <w:b/>
          <w:sz w:val="24"/>
          <w:szCs w:val="24"/>
        </w:rPr>
        <w:t xml:space="preserve">wysiłek wkładany przez ucznia w wywiązywanie się z obowiązków wynikających ze </w:t>
      </w:r>
    </w:p>
    <w:p w14:paraId="0D2C19E0" w14:textId="77777777" w:rsidR="00BE2EDD" w:rsidRPr="00F67EB1" w:rsidRDefault="00BE2EDD" w:rsidP="00D4198F">
      <w:pPr>
        <w:spacing w:after="0" w:line="240" w:lineRule="auto"/>
        <w:ind w:left="567"/>
        <w:rPr>
          <w:rFonts w:cstheme="minorHAnsi"/>
          <w:b/>
          <w:sz w:val="24"/>
          <w:szCs w:val="24"/>
        </w:rPr>
      </w:pPr>
      <w:r w:rsidRPr="00F67EB1">
        <w:rPr>
          <w:rFonts w:cstheme="minorHAnsi"/>
          <w:b/>
          <w:sz w:val="24"/>
          <w:szCs w:val="24"/>
        </w:rPr>
        <w:t xml:space="preserve">specyfiki przedmiotu oraz jego predyspozycje i możliwości w tym zakresie. </w:t>
      </w:r>
    </w:p>
    <w:p w14:paraId="0D2C19E1" w14:textId="77777777" w:rsidR="00BE2EDD" w:rsidRPr="00F67EB1" w:rsidRDefault="00BE2EDD" w:rsidP="00D4198F">
      <w:pPr>
        <w:spacing w:after="0" w:line="240" w:lineRule="auto"/>
        <w:ind w:left="567"/>
        <w:rPr>
          <w:rFonts w:cstheme="minorHAnsi"/>
          <w:b/>
          <w:sz w:val="24"/>
          <w:szCs w:val="24"/>
        </w:rPr>
      </w:pPr>
    </w:p>
    <w:p w14:paraId="0D2C19E2" w14:textId="77777777" w:rsidR="00BE2EDD" w:rsidRPr="00F67EB1" w:rsidRDefault="00BE2EDD" w:rsidP="00D4198F">
      <w:pPr>
        <w:spacing w:line="240" w:lineRule="auto"/>
        <w:ind w:left="567"/>
        <w:rPr>
          <w:rFonts w:cstheme="minorHAnsi"/>
          <w:bCs/>
          <w:sz w:val="24"/>
          <w:szCs w:val="24"/>
        </w:rPr>
      </w:pPr>
      <w:r w:rsidRPr="00F67EB1">
        <w:rPr>
          <w:rFonts w:cstheme="minorHAnsi"/>
          <w:bCs/>
          <w:sz w:val="24"/>
          <w:szCs w:val="24"/>
        </w:rPr>
        <w:t>W ocenianiu  sprawdzianów, testów i indywidualnych kart badania umiejętności, nauczyciel kieruje się systemem przeliczania punktów na procenty i ocenia je w skali:</w:t>
      </w:r>
    </w:p>
    <w:p w14:paraId="0D2C19E3" w14:textId="77777777" w:rsidR="00BE2EDD" w:rsidRPr="00F67EB1" w:rsidRDefault="00BE2EDD" w:rsidP="00023A6A">
      <w:pPr>
        <w:pStyle w:val="Akapitzlist"/>
        <w:numPr>
          <w:ilvl w:val="0"/>
          <w:numId w:val="13"/>
        </w:numPr>
        <w:spacing w:line="240" w:lineRule="auto"/>
        <w:ind w:left="1134" w:firstLine="0"/>
        <w:rPr>
          <w:rFonts w:cstheme="minorHAnsi"/>
          <w:b/>
          <w:sz w:val="24"/>
          <w:szCs w:val="24"/>
        </w:rPr>
      </w:pPr>
      <w:r w:rsidRPr="00F67EB1">
        <w:rPr>
          <w:rFonts w:cstheme="minorHAnsi"/>
          <w:b/>
          <w:sz w:val="24"/>
          <w:szCs w:val="24"/>
        </w:rPr>
        <w:t>100 – 99 % - celujący</w:t>
      </w:r>
    </w:p>
    <w:p w14:paraId="0D2C19E4" w14:textId="77777777" w:rsidR="00BE2EDD" w:rsidRPr="00F67EB1" w:rsidRDefault="00BE2EDD" w:rsidP="00023A6A">
      <w:pPr>
        <w:pStyle w:val="Akapitzlist"/>
        <w:numPr>
          <w:ilvl w:val="0"/>
          <w:numId w:val="13"/>
        </w:numPr>
        <w:spacing w:line="240" w:lineRule="auto"/>
        <w:ind w:left="1134" w:firstLine="0"/>
        <w:rPr>
          <w:rFonts w:cstheme="minorHAnsi"/>
          <w:b/>
          <w:sz w:val="24"/>
          <w:szCs w:val="24"/>
        </w:rPr>
      </w:pPr>
      <w:r w:rsidRPr="00F67EB1">
        <w:rPr>
          <w:rFonts w:cstheme="minorHAnsi"/>
          <w:b/>
          <w:sz w:val="24"/>
          <w:szCs w:val="24"/>
        </w:rPr>
        <w:t>98 – 91 % - bardzo dobry</w:t>
      </w:r>
    </w:p>
    <w:p w14:paraId="0D2C19E5" w14:textId="77777777" w:rsidR="00BE2EDD" w:rsidRPr="00F67EB1" w:rsidRDefault="00BE2EDD" w:rsidP="00023A6A">
      <w:pPr>
        <w:pStyle w:val="Akapitzlist"/>
        <w:numPr>
          <w:ilvl w:val="0"/>
          <w:numId w:val="13"/>
        </w:numPr>
        <w:spacing w:line="240" w:lineRule="auto"/>
        <w:ind w:left="1134" w:firstLine="0"/>
        <w:rPr>
          <w:rFonts w:cstheme="minorHAnsi"/>
          <w:b/>
          <w:sz w:val="24"/>
          <w:szCs w:val="24"/>
        </w:rPr>
      </w:pPr>
      <w:r w:rsidRPr="00F67EB1">
        <w:rPr>
          <w:rFonts w:cstheme="minorHAnsi"/>
          <w:b/>
          <w:sz w:val="24"/>
          <w:szCs w:val="24"/>
        </w:rPr>
        <w:t>90 – 75 % - dobry</w:t>
      </w:r>
    </w:p>
    <w:p w14:paraId="0D2C19E6" w14:textId="77777777" w:rsidR="00BE2EDD" w:rsidRPr="00F67EB1" w:rsidRDefault="00BE2EDD" w:rsidP="00023A6A">
      <w:pPr>
        <w:pStyle w:val="Akapitzlist"/>
        <w:numPr>
          <w:ilvl w:val="0"/>
          <w:numId w:val="13"/>
        </w:numPr>
        <w:spacing w:line="240" w:lineRule="auto"/>
        <w:ind w:left="1134" w:firstLine="0"/>
        <w:rPr>
          <w:rFonts w:cstheme="minorHAnsi"/>
          <w:b/>
          <w:sz w:val="24"/>
          <w:szCs w:val="24"/>
        </w:rPr>
      </w:pPr>
      <w:r w:rsidRPr="00F67EB1">
        <w:rPr>
          <w:rFonts w:cstheme="minorHAnsi"/>
          <w:b/>
          <w:sz w:val="24"/>
          <w:szCs w:val="24"/>
        </w:rPr>
        <w:t>74 – 51% - dostateczny</w:t>
      </w:r>
    </w:p>
    <w:p w14:paraId="0D2C19E7" w14:textId="77777777" w:rsidR="00BE2EDD" w:rsidRPr="00F67EB1" w:rsidRDefault="00BE2EDD" w:rsidP="00023A6A">
      <w:pPr>
        <w:pStyle w:val="Akapitzlist"/>
        <w:numPr>
          <w:ilvl w:val="0"/>
          <w:numId w:val="13"/>
        </w:numPr>
        <w:spacing w:line="240" w:lineRule="auto"/>
        <w:ind w:left="1134" w:firstLine="0"/>
        <w:rPr>
          <w:rFonts w:cstheme="minorHAnsi"/>
          <w:b/>
          <w:sz w:val="24"/>
          <w:szCs w:val="24"/>
        </w:rPr>
      </w:pPr>
      <w:r w:rsidRPr="00F67EB1">
        <w:rPr>
          <w:rFonts w:cstheme="minorHAnsi"/>
          <w:b/>
          <w:sz w:val="24"/>
          <w:szCs w:val="24"/>
        </w:rPr>
        <w:t>50 - 31 % - dopuszczający</w:t>
      </w:r>
    </w:p>
    <w:p w14:paraId="0D2C19EA" w14:textId="3DFE8A87" w:rsidR="00AD3805" w:rsidRPr="00F67EB1" w:rsidRDefault="00BE2EDD" w:rsidP="00023A6A">
      <w:pPr>
        <w:pStyle w:val="Akapitzlist"/>
        <w:numPr>
          <w:ilvl w:val="0"/>
          <w:numId w:val="13"/>
        </w:numPr>
        <w:spacing w:line="240" w:lineRule="auto"/>
        <w:ind w:left="1134" w:firstLine="0"/>
        <w:rPr>
          <w:rFonts w:cstheme="minorHAnsi"/>
          <w:b/>
          <w:sz w:val="24"/>
          <w:szCs w:val="24"/>
        </w:rPr>
      </w:pPr>
      <w:r w:rsidRPr="00F67EB1">
        <w:rPr>
          <w:rFonts w:cstheme="minorHAnsi"/>
          <w:b/>
          <w:sz w:val="24"/>
          <w:szCs w:val="24"/>
        </w:rPr>
        <w:t>30 - 0 %  - niedostateczny</w:t>
      </w:r>
    </w:p>
    <w:p w14:paraId="60264E38" w14:textId="77777777" w:rsidR="007E23EB" w:rsidRPr="00F67EB1" w:rsidRDefault="007E23EB" w:rsidP="001D4AEC">
      <w:pPr>
        <w:spacing w:line="240" w:lineRule="auto"/>
        <w:rPr>
          <w:rFonts w:cstheme="minorHAnsi"/>
          <w:sz w:val="24"/>
          <w:szCs w:val="24"/>
        </w:rPr>
      </w:pPr>
    </w:p>
    <w:p w14:paraId="0D2C19EB" w14:textId="77777777" w:rsidR="00BE2EDD" w:rsidRPr="00F67EB1" w:rsidRDefault="00BE2EDD" w:rsidP="00D4198F">
      <w:pPr>
        <w:spacing w:line="240" w:lineRule="auto"/>
        <w:ind w:left="567"/>
        <w:rPr>
          <w:rFonts w:cstheme="minorHAnsi"/>
          <w:bCs/>
          <w:iCs/>
          <w:sz w:val="24"/>
          <w:szCs w:val="24"/>
        </w:rPr>
      </w:pPr>
      <w:r w:rsidRPr="00F67EB1">
        <w:rPr>
          <w:rFonts w:cstheme="minorHAnsi"/>
          <w:sz w:val="24"/>
          <w:szCs w:val="24"/>
        </w:rPr>
        <w:t>Pisania z pamięci i ze słuchu oceniane są następująco (</w:t>
      </w:r>
      <w:r w:rsidRPr="00F67EB1">
        <w:rPr>
          <w:rFonts w:cstheme="minorHAnsi"/>
          <w:bCs/>
          <w:iCs/>
          <w:sz w:val="24"/>
          <w:szCs w:val="24"/>
        </w:rPr>
        <w:t xml:space="preserve">błędy I stopnia): </w:t>
      </w:r>
    </w:p>
    <w:p w14:paraId="0D2C19EC" w14:textId="77777777" w:rsidR="00BE2EDD" w:rsidRPr="00F67EB1" w:rsidRDefault="00BE2EDD" w:rsidP="001D4AEC">
      <w:pPr>
        <w:pStyle w:val="NormalnyWeb"/>
        <w:spacing w:before="0" w:beforeAutospacing="0" w:after="0" w:afterAutospacing="0"/>
        <w:rPr>
          <w:rFonts w:asciiTheme="minorHAnsi" w:hAnsiTheme="minorHAnsi" w:cstheme="minorHAnsi"/>
          <w:bCs/>
          <w:iCs/>
        </w:rPr>
      </w:pPr>
    </w:p>
    <w:p w14:paraId="0D2C19ED" w14:textId="77777777" w:rsidR="00BE2EDD" w:rsidRPr="00F67EB1" w:rsidRDefault="00BE2EDD" w:rsidP="00023A6A">
      <w:pPr>
        <w:pStyle w:val="Akapitzlist"/>
        <w:numPr>
          <w:ilvl w:val="0"/>
          <w:numId w:val="14"/>
        </w:numPr>
        <w:spacing w:line="240" w:lineRule="auto"/>
        <w:ind w:left="1134" w:firstLine="0"/>
        <w:rPr>
          <w:rFonts w:cstheme="minorHAnsi"/>
          <w:bCs/>
          <w:iCs/>
          <w:sz w:val="24"/>
          <w:szCs w:val="24"/>
        </w:rPr>
      </w:pPr>
      <w:r w:rsidRPr="00F67EB1">
        <w:rPr>
          <w:rFonts w:cstheme="minorHAnsi"/>
          <w:b/>
          <w:sz w:val="24"/>
          <w:szCs w:val="24"/>
        </w:rPr>
        <w:t>Celujący (6):</w:t>
      </w:r>
      <w:r w:rsidRPr="00F67EB1">
        <w:rPr>
          <w:rFonts w:cstheme="minorHAnsi"/>
          <w:sz w:val="24"/>
          <w:szCs w:val="24"/>
        </w:rPr>
        <w:t xml:space="preserve"> – 0 błędów </w:t>
      </w:r>
    </w:p>
    <w:p w14:paraId="0D2C19EE" w14:textId="77777777" w:rsidR="00BE2EDD" w:rsidRPr="00F67EB1" w:rsidRDefault="00BE2EDD" w:rsidP="00023A6A">
      <w:pPr>
        <w:pStyle w:val="Akapitzlist"/>
        <w:numPr>
          <w:ilvl w:val="0"/>
          <w:numId w:val="14"/>
        </w:numPr>
        <w:spacing w:line="240" w:lineRule="auto"/>
        <w:ind w:left="1134" w:firstLine="0"/>
        <w:rPr>
          <w:rFonts w:cstheme="minorHAnsi"/>
          <w:sz w:val="24"/>
          <w:szCs w:val="24"/>
        </w:rPr>
      </w:pPr>
      <w:r w:rsidRPr="00F67EB1">
        <w:rPr>
          <w:rFonts w:cstheme="minorHAnsi"/>
          <w:b/>
          <w:sz w:val="24"/>
          <w:szCs w:val="24"/>
        </w:rPr>
        <w:t>Bardzo dobry  (5):</w:t>
      </w:r>
      <w:r w:rsidRPr="00F67EB1">
        <w:rPr>
          <w:rFonts w:cstheme="minorHAnsi"/>
          <w:sz w:val="24"/>
          <w:szCs w:val="24"/>
        </w:rPr>
        <w:t xml:space="preserve"> 1 błąd </w:t>
      </w:r>
    </w:p>
    <w:p w14:paraId="0D2C19EF" w14:textId="77777777" w:rsidR="00BE2EDD" w:rsidRPr="00F67EB1" w:rsidRDefault="00BE2EDD" w:rsidP="00023A6A">
      <w:pPr>
        <w:pStyle w:val="Akapitzlist"/>
        <w:numPr>
          <w:ilvl w:val="0"/>
          <w:numId w:val="14"/>
        </w:numPr>
        <w:spacing w:line="240" w:lineRule="auto"/>
        <w:ind w:left="1134" w:firstLine="0"/>
        <w:rPr>
          <w:rFonts w:cstheme="minorHAnsi"/>
          <w:b/>
          <w:sz w:val="24"/>
          <w:szCs w:val="24"/>
        </w:rPr>
      </w:pPr>
      <w:r w:rsidRPr="00F67EB1">
        <w:rPr>
          <w:rFonts w:cstheme="minorHAnsi"/>
          <w:b/>
          <w:sz w:val="24"/>
          <w:szCs w:val="24"/>
        </w:rPr>
        <w:t>Dobry  (4):</w:t>
      </w:r>
      <w:r w:rsidRPr="00F67EB1">
        <w:rPr>
          <w:rFonts w:cstheme="minorHAnsi"/>
          <w:sz w:val="24"/>
          <w:szCs w:val="24"/>
        </w:rPr>
        <w:t xml:space="preserve"> 2 –3 błędy</w:t>
      </w:r>
    </w:p>
    <w:p w14:paraId="0D2C19F0" w14:textId="77777777" w:rsidR="00BE2EDD" w:rsidRPr="00F67EB1" w:rsidRDefault="00BE2EDD" w:rsidP="00023A6A">
      <w:pPr>
        <w:pStyle w:val="Akapitzlist"/>
        <w:numPr>
          <w:ilvl w:val="0"/>
          <w:numId w:val="14"/>
        </w:numPr>
        <w:spacing w:line="240" w:lineRule="auto"/>
        <w:ind w:left="1134" w:firstLine="0"/>
        <w:rPr>
          <w:rFonts w:cstheme="minorHAnsi"/>
          <w:sz w:val="24"/>
          <w:szCs w:val="24"/>
        </w:rPr>
      </w:pPr>
      <w:r w:rsidRPr="00F67EB1">
        <w:rPr>
          <w:rFonts w:cstheme="minorHAnsi"/>
          <w:b/>
          <w:sz w:val="24"/>
          <w:szCs w:val="24"/>
        </w:rPr>
        <w:t xml:space="preserve">Dostateczny  (3): </w:t>
      </w:r>
      <w:r w:rsidRPr="00F67EB1">
        <w:rPr>
          <w:rFonts w:cstheme="minorHAnsi"/>
          <w:bCs/>
          <w:sz w:val="24"/>
          <w:szCs w:val="24"/>
        </w:rPr>
        <w:t>4-</w:t>
      </w:r>
      <w:r w:rsidRPr="00F67EB1">
        <w:rPr>
          <w:rFonts w:cstheme="minorHAnsi"/>
          <w:sz w:val="24"/>
          <w:szCs w:val="24"/>
        </w:rPr>
        <w:t>5 błędów</w:t>
      </w:r>
    </w:p>
    <w:p w14:paraId="0D2C19F1" w14:textId="77777777" w:rsidR="00BE2EDD" w:rsidRPr="00F67EB1" w:rsidRDefault="00BE2EDD" w:rsidP="00023A6A">
      <w:pPr>
        <w:pStyle w:val="Akapitzlist"/>
        <w:numPr>
          <w:ilvl w:val="0"/>
          <w:numId w:val="14"/>
        </w:numPr>
        <w:spacing w:line="240" w:lineRule="auto"/>
        <w:ind w:left="1134" w:firstLine="0"/>
        <w:rPr>
          <w:rFonts w:cstheme="minorHAnsi"/>
          <w:sz w:val="24"/>
          <w:szCs w:val="24"/>
        </w:rPr>
      </w:pPr>
      <w:r w:rsidRPr="00F67EB1">
        <w:rPr>
          <w:rFonts w:cstheme="minorHAnsi"/>
          <w:b/>
          <w:sz w:val="24"/>
          <w:szCs w:val="24"/>
        </w:rPr>
        <w:t>Dopuszczający (2):</w:t>
      </w:r>
      <w:r w:rsidRPr="00F67EB1">
        <w:rPr>
          <w:rFonts w:cstheme="minorHAnsi"/>
          <w:sz w:val="24"/>
          <w:szCs w:val="24"/>
        </w:rPr>
        <w:t xml:space="preserve"> 6 – 7 błędów</w:t>
      </w:r>
    </w:p>
    <w:p w14:paraId="0D2C19F2" w14:textId="77777777" w:rsidR="00BE2EDD" w:rsidRPr="00F67EB1" w:rsidRDefault="00BE2EDD" w:rsidP="00023A6A">
      <w:pPr>
        <w:pStyle w:val="Akapitzlist"/>
        <w:numPr>
          <w:ilvl w:val="0"/>
          <w:numId w:val="14"/>
        </w:numPr>
        <w:spacing w:line="240" w:lineRule="auto"/>
        <w:ind w:left="1134" w:firstLine="0"/>
        <w:rPr>
          <w:rFonts w:cstheme="minorHAnsi"/>
          <w:sz w:val="24"/>
          <w:szCs w:val="24"/>
        </w:rPr>
      </w:pPr>
      <w:r w:rsidRPr="00F67EB1">
        <w:rPr>
          <w:rFonts w:cstheme="minorHAnsi"/>
          <w:b/>
          <w:sz w:val="24"/>
          <w:szCs w:val="24"/>
        </w:rPr>
        <w:t>Niedostateczny</w:t>
      </w:r>
      <w:r w:rsidRPr="00F67EB1">
        <w:rPr>
          <w:rFonts w:cstheme="minorHAnsi"/>
          <w:sz w:val="24"/>
          <w:szCs w:val="24"/>
        </w:rPr>
        <w:t xml:space="preserve"> </w:t>
      </w:r>
      <w:r w:rsidRPr="00F67EB1">
        <w:rPr>
          <w:rFonts w:cstheme="minorHAnsi"/>
          <w:b/>
          <w:sz w:val="24"/>
          <w:szCs w:val="24"/>
        </w:rPr>
        <w:t xml:space="preserve">(1): </w:t>
      </w:r>
      <w:r w:rsidRPr="00F67EB1">
        <w:rPr>
          <w:rFonts w:cstheme="minorHAnsi"/>
          <w:sz w:val="24"/>
          <w:szCs w:val="24"/>
        </w:rPr>
        <w:t>8 i więcej błędów</w:t>
      </w:r>
    </w:p>
    <w:p w14:paraId="0D2C19F3" w14:textId="77777777" w:rsidR="00BE2EDD" w:rsidRPr="00F67EB1" w:rsidRDefault="00BE2EDD" w:rsidP="00D4198F">
      <w:pPr>
        <w:spacing w:line="240" w:lineRule="auto"/>
        <w:ind w:left="567"/>
        <w:rPr>
          <w:rFonts w:cstheme="minorHAnsi"/>
          <w:sz w:val="24"/>
          <w:szCs w:val="24"/>
        </w:rPr>
      </w:pPr>
      <w:r w:rsidRPr="00F67EB1">
        <w:rPr>
          <w:rFonts w:cstheme="minorHAnsi"/>
          <w:sz w:val="24"/>
          <w:szCs w:val="24"/>
        </w:rPr>
        <w:t xml:space="preserve">Oceny bieżące w formie skali ocen 1 – 6 systematycznie wpisywane są do elektronicznego dziennika zajęć. </w:t>
      </w:r>
      <w:r w:rsidRPr="00F67EB1">
        <w:rPr>
          <w:rFonts w:cstheme="minorHAnsi"/>
          <w:color w:val="000000"/>
          <w:sz w:val="24"/>
          <w:szCs w:val="24"/>
        </w:rPr>
        <w:t xml:space="preserve">Nauczyciel stosując powyższą skalę ocen  </w:t>
      </w:r>
      <w:r w:rsidR="00AD3805" w:rsidRPr="00F67EB1">
        <w:rPr>
          <w:rFonts w:cstheme="minorHAnsi"/>
          <w:color w:val="000000"/>
          <w:sz w:val="24"/>
          <w:szCs w:val="24"/>
        </w:rPr>
        <w:t>może dodać</w:t>
      </w:r>
      <w:r w:rsidRPr="00F67EB1">
        <w:rPr>
          <w:rFonts w:cstheme="minorHAnsi"/>
          <w:color w:val="000000"/>
          <w:sz w:val="24"/>
          <w:szCs w:val="24"/>
        </w:rPr>
        <w:t xml:space="preserve"> komentarz słowny lub pisemny odnoszący się do wymagań edukacyjnych dla poszczególnych klas.</w:t>
      </w:r>
    </w:p>
    <w:p w14:paraId="0D2C19F4" w14:textId="77777777" w:rsidR="00BE2EDD" w:rsidRPr="00F67EB1" w:rsidRDefault="00BE2EDD" w:rsidP="00023A6A">
      <w:pPr>
        <w:pStyle w:val="NormalnyWeb"/>
        <w:numPr>
          <w:ilvl w:val="0"/>
          <w:numId w:val="15"/>
        </w:numPr>
        <w:spacing w:before="0" w:beforeAutospacing="0" w:after="0" w:afterAutospacing="0"/>
        <w:rPr>
          <w:rFonts w:asciiTheme="minorHAnsi" w:hAnsiTheme="minorHAnsi" w:cstheme="minorHAnsi"/>
        </w:rPr>
      </w:pPr>
      <w:r w:rsidRPr="00F67EB1">
        <w:rPr>
          <w:rStyle w:val="apple-converted-space"/>
          <w:rFonts w:asciiTheme="minorHAnsi" w:hAnsiTheme="minorHAnsi" w:cstheme="minorHAnsi"/>
          <w:b/>
          <w:bCs/>
          <w:color w:val="000000"/>
        </w:rPr>
        <w:t>Ocena </w:t>
      </w:r>
      <w:r w:rsidRPr="00F67EB1">
        <w:rPr>
          <w:rFonts w:asciiTheme="minorHAnsi" w:hAnsiTheme="minorHAnsi" w:cstheme="minorHAnsi"/>
          <w:b/>
          <w:bCs/>
        </w:rPr>
        <w:t>podsumowująca: śródroczna i roczna</w:t>
      </w:r>
    </w:p>
    <w:p w14:paraId="0D2C19F5" w14:textId="77777777" w:rsidR="00BE2EDD" w:rsidRPr="00F67EB1" w:rsidRDefault="00BE2EDD" w:rsidP="001D4AEC">
      <w:pPr>
        <w:pStyle w:val="NormalnyWeb"/>
        <w:spacing w:before="0" w:beforeAutospacing="0" w:after="0" w:afterAutospacing="0"/>
        <w:ind w:left="440"/>
        <w:rPr>
          <w:rFonts w:asciiTheme="minorHAnsi" w:hAnsiTheme="minorHAnsi" w:cstheme="minorHAnsi"/>
        </w:rPr>
      </w:pPr>
    </w:p>
    <w:p w14:paraId="0D2C19F6" w14:textId="77777777" w:rsidR="00BE2EDD" w:rsidRPr="00F67EB1" w:rsidRDefault="00BE2EDD" w:rsidP="00D4198F">
      <w:pPr>
        <w:pStyle w:val="NormalnyWeb"/>
        <w:spacing w:before="0" w:beforeAutospacing="0" w:after="0" w:afterAutospacing="0"/>
        <w:ind w:left="567"/>
        <w:rPr>
          <w:rFonts w:asciiTheme="minorHAnsi" w:hAnsiTheme="minorHAnsi" w:cstheme="minorHAnsi"/>
        </w:rPr>
      </w:pPr>
      <w:r w:rsidRPr="00F67EB1">
        <w:rPr>
          <w:rStyle w:val="apple-converted-space"/>
          <w:rFonts w:asciiTheme="minorHAnsi" w:hAnsiTheme="minorHAnsi" w:cstheme="minorHAnsi"/>
          <w:color w:val="000000"/>
        </w:rPr>
        <w:t>Ocena </w:t>
      </w:r>
      <w:r w:rsidRPr="00F67EB1">
        <w:rPr>
          <w:rFonts w:asciiTheme="minorHAnsi" w:hAnsiTheme="minorHAnsi" w:cstheme="minorHAnsi"/>
          <w:color w:val="000000"/>
        </w:rPr>
        <w:t>śródroczna i</w:t>
      </w:r>
      <w:r w:rsidRPr="00F67EB1">
        <w:rPr>
          <w:rStyle w:val="apple-converted-space"/>
          <w:rFonts w:asciiTheme="minorHAnsi" w:hAnsiTheme="minorHAnsi" w:cstheme="minorHAnsi"/>
          <w:color w:val="000000"/>
        </w:rPr>
        <w:t xml:space="preserve"> ocena </w:t>
      </w:r>
      <w:r w:rsidRPr="00F67EB1">
        <w:rPr>
          <w:rFonts w:asciiTheme="minorHAnsi" w:hAnsiTheme="minorHAnsi" w:cstheme="minorHAnsi"/>
          <w:color w:val="000000"/>
        </w:rPr>
        <w:t>roczna</w:t>
      </w:r>
      <w:r w:rsidRPr="00F67EB1">
        <w:rPr>
          <w:rStyle w:val="apple-converted-space"/>
          <w:rFonts w:asciiTheme="minorHAnsi" w:hAnsiTheme="minorHAnsi" w:cstheme="minorHAnsi"/>
          <w:color w:val="000000"/>
        </w:rPr>
        <w:t xml:space="preserve"> klasyfikacyjna </w:t>
      </w:r>
      <w:r w:rsidRPr="00F67EB1">
        <w:rPr>
          <w:rFonts w:asciiTheme="minorHAnsi" w:hAnsiTheme="minorHAnsi" w:cstheme="minorHAnsi"/>
          <w:color w:val="000000"/>
        </w:rPr>
        <w:t>jest oceną</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opisową.</w:t>
      </w:r>
      <w:r w:rsidRPr="00F67EB1">
        <w:rPr>
          <w:rFonts w:asciiTheme="minorHAnsi" w:hAnsiTheme="minorHAnsi" w:cstheme="minorHAnsi"/>
        </w:rPr>
        <w:t xml:space="preserve"> Redagowana pisemnie na koniec okresu/ roku szkolnego, informuje w sposób syntetyczny o osiągnięciach ucznia w danym okresie/ roku szkolnym  </w:t>
      </w:r>
      <w:r w:rsidR="00AD3805" w:rsidRPr="00F67EB1">
        <w:rPr>
          <w:rFonts w:asciiTheme="minorHAnsi" w:hAnsiTheme="minorHAnsi" w:cstheme="minorHAnsi"/>
        </w:rPr>
        <w:t xml:space="preserve">oraz wskazania do dalszej pracy w zakresie </w:t>
      </w:r>
      <w:r w:rsidRPr="00F67EB1">
        <w:rPr>
          <w:rFonts w:asciiTheme="minorHAnsi" w:hAnsiTheme="minorHAnsi" w:cstheme="minorHAnsi"/>
        </w:rPr>
        <w:t>:</w:t>
      </w:r>
    </w:p>
    <w:p w14:paraId="0D2C19F7" w14:textId="77777777" w:rsidR="00BE2EDD" w:rsidRPr="00F67EB1" w:rsidRDefault="00BE2EDD" w:rsidP="001D4AEC">
      <w:pPr>
        <w:pStyle w:val="Tekstpodstawowywcity"/>
        <w:spacing w:before="0" w:beforeAutospacing="0" w:after="0" w:afterAutospacing="0"/>
        <w:ind w:left="356"/>
        <w:rPr>
          <w:rFonts w:asciiTheme="minorHAnsi" w:hAnsiTheme="minorHAnsi" w:cstheme="minorHAnsi"/>
        </w:rPr>
      </w:pPr>
    </w:p>
    <w:p w14:paraId="0D2C19F8" w14:textId="77777777" w:rsidR="00BE2EDD" w:rsidRPr="00F67EB1" w:rsidRDefault="00BE2EDD" w:rsidP="00023A6A">
      <w:pPr>
        <w:pStyle w:val="Tekstpodstawowywcity"/>
        <w:numPr>
          <w:ilvl w:val="0"/>
          <w:numId w:val="6"/>
        </w:numPr>
        <w:spacing w:before="0" w:beforeAutospacing="0" w:after="0" w:afterAutospacing="0"/>
        <w:ind w:left="1134" w:firstLine="0"/>
        <w:rPr>
          <w:rFonts w:asciiTheme="minorHAnsi" w:hAnsiTheme="minorHAnsi" w:cstheme="minorHAnsi"/>
        </w:rPr>
      </w:pPr>
      <w:r w:rsidRPr="00F67EB1">
        <w:rPr>
          <w:rFonts w:asciiTheme="minorHAnsi" w:hAnsiTheme="minorHAnsi" w:cstheme="minorHAnsi"/>
        </w:rPr>
        <w:t>zachowania,</w:t>
      </w:r>
    </w:p>
    <w:p w14:paraId="0D2C19F9" w14:textId="77777777" w:rsidR="00BE2EDD" w:rsidRPr="00F67EB1" w:rsidRDefault="00BE2EDD" w:rsidP="00023A6A">
      <w:pPr>
        <w:pStyle w:val="Tekstpodstawowywcity"/>
        <w:numPr>
          <w:ilvl w:val="0"/>
          <w:numId w:val="6"/>
        </w:numPr>
        <w:spacing w:before="0" w:beforeAutospacing="0" w:after="0" w:afterAutospacing="0"/>
        <w:ind w:left="1134" w:firstLine="0"/>
        <w:rPr>
          <w:rFonts w:asciiTheme="minorHAnsi" w:hAnsiTheme="minorHAnsi" w:cstheme="minorHAnsi"/>
        </w:rPr>
      </w:pPr>
      <w:r w:rsidRPr="00F67EB1">
        <w:rPr>
          <w:rFonts w:asciiTheme="minorHAnsi" w:hAnsiTheme="minorHAnsi" w:cstheme="minorHAnsi"/>
        </w:rPr>
        <w:t>osiągnięć  z poszczególnych obszarów edukacyjnych,</w:t>
      </w:r>
    </w:p>
    <w:p w14:paraId="0D2C19FA" w14:textId="77777777" w:rsidR="00BE2EDD" w:rsidRPr="00F67EB1" w:rsidRDefault="00BE2EDD" w:rsidP="00023A6A">
      <w:pPr>
        <w:pStyle w:val="Tekstpodstawowywcity"/>
        <w:numPr>
          <w:ilvl w:val="0"/>
          <w:numId w:val="6"/>
        </w:numPr>
        <w:spacing w:before="0" w:beforeAutospacing="0" w:after="0" w:afterAutospacing="0"/>
        <w:ind w:left="1134" w:firstLine="0"/>
        <w:rPr>
          <w:rFonts w:asciiTheme="minorHAnsi" w:hAnsiTheme="minorHAnsi" w:cstheme="minorHAnsi"/>
        </w:rPr>
      </w:pPr>
      <w:r w:rsidRPr="00F67EB1">
        <w:rPr>
          <w:rFonts w:asciiTheme="minorHAnsi" w:hAnsiTheme="minorHAnsi" w:cstheme="minorHAnsi"/>
        </w:rPr>
        <w:t>osiągnięć szczególnych.</w:t>
      </w:r>
    </w:p>
    <w:p w14:paraId="0D2C19FB" w14:textId="77777777" w:rsidR="00AD3805" w:rsidRPr="00F67EB1" w:rsidRDefault="00AD3805" w:rsidP="001D4AEC">
      <w:pPr>
        <w:spacing w:line="240" w:lineRule="auto"/>
        <w:ind w:left="360" w:hanging="360"/>
        <w:rPr>
          <w:rFonts w:cstheme="minorHAnsi"/>
          <w:b/>
          <w:sz w:val="24"/>
          <w:szCs w:val="24"/>
          <w:u w:val="single"/>
        </w:rPr>
      </w:pPr>
    </w:p>
    <w:p w14:paraId="0D2C19FC" w14:textId="77777777" w:rsidR="00BE2EDD" w:rsidRPr="00F67EB1" w:rsidRDefault="00BE2EDD" w:rsidP="00D4198F">
      <w:pPr>
        <w:spacing w:line="240" w:lineRule="auto"/>
        <w:ind w:left="567"/>
        <w:rPr>
          <w:rFonts w:cstheme="minorHAnsi"/>
          <w:b/>
          <w:sz w:val="24"/>
          <w:szCs w:val="24"/>
          <w:u w:val="single"/>
        </w:rPr>
      </w:pPr>
      <w:r w:rsidRPr="00F67EB1">
        <w:rPr>
          <w:rFonts w:cstheme="minorHAnsi"/>
          <w:b/>
          <w:sz w:val="24"/>
          <w:szCs w:val="24"/>
          <w:u w:val="single"/>
        </w:rPr>
        <w:t>Ocena zachowania</w:t>
      </w:r>
    </w:p>
    <w:p w14:paraId="0D2C19FD" w14:textId="77777777" w:rsidR="00BE2EDD" w:rsidRPr="00F67EB1" w:rsidRDefault="00BE2EDD" w:rsidP="00D4198F">
      <w:pPr>
        <w:spacing w:after="0" w:line="240" w:lineRule="auto"/>
        <w:ind w:left="567"/>
        <w:rPr>
          <w:rFonts w:cstheme="minorHAnsi"/>
          <w:sz w:val="24"/>
          <w:szCs w:val="24"/>
        </w:rPr>
      </w:pPr>
      <w:r w:rsidRPr="00F67EB1">
        <w:rPr>
          <w:rFonts w:cstheme="minorHAnsi"/>
          <w:sz w:val="24"/>
          <w:szCs w:val="24"/>
        </w:rPr>
        <w:t xml:space="preserve">Ocenę zachowania dokonuje się poprzez obserwację zachowań uczniów </w:t>
      </w:r>
      <w:r w:rsidRPr="00F67EB1">
        <w:rPr>
          <w:rFonts w:eastAsia="Times New Roman" w:cstheme="minorHAnsi"/>
          <w:color w:val="000000"/>
          <w:sz w:val="24"/>
          <w:szCs w:val="24"/>
          <w:lang w:eastAsia="pl-PL"/>
        </w:rPr>
        <w:t xml:space="preserve">w środowisku szkolnym i pozaszkolnym,  w następujących sferach: </w:t>
      </w:r>
    </w:p>
    <w:p w14:paraId="0D2C19FE" w14:textId="77777777" w:rsidR="00AD3805" w:rsidRPr="00F67EB1" w:rsidRDefault="00AD3805" w:rsidP="00D4198F">
      <w:pPr>
        <w:pStyle w:val="NormalnyWeb"/>
        <w:spacing w:before="0" w:beforeAutospacing="0" w:after="0" w:afterAutospacing="0"/>
        <w:ind w:left="567"/>
        <w:jc w:val="both"/>
        <w:rPr>
          <w:rFonts w:asciiTheme="minorHAnsi" w:hAnsiTheme="minorHAnsi" w:cstheme="minorHAnsi"/>
          <w:color w:val="000000"/>
        </w:rPr>
      </w:pPr>
    </w:p>
    <w:p w14:paraId="0D2C19FF"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b/>
          <w:color w:val="000000"/>
        </w:rPr>
      </w:pPr>
      <w:r w:rsidRPr="00F67EB1">
        <w:rPr>
          <w:rFonts w:asciiTheme="minorHAnsi" w:hAnsiTheme="minorHAnsi" w:cstheme="minorHAnsi"/>
          <w:b/>
          <w:color w:val="000000"/>
        </w:rPr>
        <w:t>kultura osobista:</w:t>
      </w:r>
    </w:p>
    <w:p w14:paraId="0D2C1A00" w14:textId="77777777" w:rsidR="00BE2EDD" w:rsidRPr="00F67EB1" w:rsidRDefault="00BE2EDD" w:rsidP="00023A6A">
      <w:pPr>
        <w:pStyle w:val="NormalnyWeb"/>
        <w:numPr>
          <w:ilvl w:val="0"/>
          <w:numId w:val="20"/>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stosunek do kolegów, nauczycieli i innych pracowników szkoły,</w:t>
      </w:r>
    </w:p>
    <w:p w14:paraId="0D2C1A01" w14:textId="77777777" w:rsidR="00BE2EDD" w:rsidRPr="00F67EB1" w:rsidRDefault="00BE2EDD" w:rsidP="00023A6A">
      <w:pPr>
        <w:pStyle w:val="NormalnyWeb"/>
        <w:numPr>
          <w:ilvl w:val="0"/>
          <w:numId w:val="20"/>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kultura słowa, stosowanie zwrotów grzecznościowych,</w:t>
      </w:r>
    </w:p>
    <w:p w14:paraId="0D2C1A02" w14:textId="77777777" w:rsidR="00BE2EDD" w:rsidRPr="00F67EB1" w:rsidRDefault="00BE2EDD" w:rsidP="00023A6A">
      <w:pPr>
        <w:pStyle w:val="NormalnyWeb"/>
        <w:numPr>
          <w:ilvl w:val="0"/>
          <w:numId w:val="20"/>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zachowanie się na lekcjach i przerwach,</w:t>
      </w:r>
    </w:p>
    <w:p w14:paraId="0D2C1A03"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color w:val="000000"/>
        </w:rPr>
      </w:pPr>
      <w:r w:rsidRPr="00F67EB1">
        <w:rPr>
          <w:rFonts w:asciiTheme="minorHAnsi" w:hAnsiTheme="minorHAnsi" w:cstheme="minorHAnsi"/>
          <w:color w:val="000000"/>
        </w:rPr>
        <w:t xml:space="preserve"> </w:t>
      </w:r>
    </w:p>
    <w:p w14:paraId="0D2C1A04"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b/>
          <w:color w:val="000000"/>
        </w:rPr>
      </w:pPr>
      <w:r w:rsidRPr="00F67EB1">
        <w:rPr>
          <w:rFonts w:asciiTheme="minorHAnsi" w:hAnsiTheme="minorHAnsi" w:cstheme="minorHAnsi"/>
          <w:b/>
          <w:color w:val="000000"/>
        </w:rPr>
        <w:t>obowiązkowość:</w:t>
      </w:r>
    </w:p>
    <w:p w14:paraId="0D2C1A05" w14:textId="77777777" w:rsidR="00BE2EDD" w:rsidRPr="00F67EB1" w:rsidRDefault="00BE2EDD" w:rsidP="00023A6A">
      <w:pPr>
        <w:pStyle w:val="NormalnyWeb"/>
        <w:numPr>
          <w:ilvl w:val="1"/>
          <w:numId w:val="21"/>
        </w:numPr>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 xml:space="preserve">przygotowanie do zajęć; przynoszenie podręczników, zeszytów, przyborów szkolnych, potrzebnych materiałów i pomocy do zajęć, odrabianie zadań, </w:t>
      </w:r>
    </w:p>
    <w:p w14:paraId="0D2C1A06" w14:textId="77777777" w:rsidR="00BE2EDD" w:rsidRPr="00F67EB1" w:rsidRDefault="00BE2EDD" w:rsidP="00023A6A">
      <w:pPr>
        <w:pStyle w:val="Akapitzlist"/>
        <w:numPr>
          <w:ilvl w:val="1"/>
          <w:numId w:val="21"/>
        </w:numPr>
        <w:spacing w:after="3" w:line="240" w:lineRule="auto"/>
        <w:ind w:left="1134" w:right="369" w:firstLine="0"/>
        <w:rPr>
          <w:rFonts w:eastAsia="Times New Roman" w:cstheme="minorHAnsi"/>
          <w:color w:val="000000"/>
          <w:sz w:val="24"/>
          <w:szCs w:val="24"/>
          <w:lang w:eastAsia="pl-PL"/>
        </w:rPr>
      </w:pPr>
      <w:r w:rsidRPr="00F67EB1">
        <w:rPr>
          <w:rFonts w:eastAsia="Times New Roman" w:cstheme="minorHAnsi"/>
          <w:color w:val="000000"/>
          <w:sz w:val="24"/>
          <w:szCs w:val="24"/>
          <w:lang w:eastAsia="pl-PL"/>
        </w:rPr>
        <w:t>wywiązywanie się z podjętych obowiązków np. dyżurów klasowych, z funkcji przewodniczącego samorządu klasowego i innych,</w:t>
      </w:r>
    </w:p>
    <w:p w14:paraId="0D2C1A07" w14:textId="77777777" w:rsidR="00BE2EDD" w:rsidRPr="00F67EB1" w:rsidRDefault="00BE2EDD" w:rsidP="00023A6A">
      <w:pPr>
        <w:pStyle w:val="Akapitzlist"/>
        <w:numPr>
          <w:ilvl w:val="1"/>
          <w:numId w:val="21"/>
        </w:numPr>
        <w:spacing w:after="3" w:line="240" w:lineRule="auto"/>
        <w:ind w:left="1134" w:right="369" w:firstLine="0"/>
        <w:rPr>
          <w:rFonts w:eastAsia="Times New Roman" w:cstheme="minorHAnsi"/>
          <w:color w:val="000000"/>
          <w:sz w:val="24"/>
          <w:szCs w:val="24"/>
          <w:lang w:eastAsia="pl-PL"/>
        </w:rPr>
      </w:pPr>
      <w:r w:rsidRPr="00F67EB1">
        <w:rPr>
          <w:rFonts w:eastAsia="Times New Roman" w:cstheme="minorHAnsi"/>
          <w:color w:val="000000"/>
          <w:sz w:val="24"/>
          <w:szCs w:val="24"/>
          <w:lang w:eastAsia="pl-PL"/>
        </w:rPr>
        <w:t>systematyczność i punktualność w uczęszczaniu na zajęcia edukacyjne,</w:t>
      </w:r>
    </w:p>
    <w:p w14:paraId="0D2C1A08" w14:textId="77777777" w:rsidR="00BE2EDD" w:rsidRPr="00F67EB1" w:rsidRDefault="00BE2EDD" w:rsidP="00023A6A">
      <w:pPr>
        <w:pStyle w:val="Akapitzlist"/>
        <w:numPr>
          <w:ilvl w:val="1"/>
          <w:numId w:val="21"/>
        </w:numPr>
        <w:spacing w:after="3" w:line="240" w:lineRule="auto"/>
        <w:ind w:left="1134" w:right="369" w:firstLine="0"/>
        <w:rPr>
          <w:rFonts w:eastAsia="Times New Roman" w:cstheme="minorHAnsi"/>
          <w:color w:val="000000"/>
          <w:sz w:val="24"/>
          <w:szCs w:val="24"/>
          <w:lang w:eastAsia="pl-PL"/>
        </w:rPr>
      </w:pPr>
      <w:r w:rsidRPr="00F67EB1">
        <w:rPr>
          <w:rFonts w:cstheme="minorHAnsi"/>
          <w:color w:val="000000"/>
          <w:sz w:val="24"/>
          <w:szCs w:val="24"/>
        </w:rPr>
        <w:t>dyscyplina na zajęciach,</w:t>
      </w:r>
    </w:p>
    <w:p w14:paraId="0D2C1A09" w14:textId="77777777" w:rsidR="00BE2EDD" w:rsidRPr="00F67EB1" w:rsidRDefault="00BE2EDD" w:rsidP="00023A6A">
      <w:pPr>
        <w:pStyle w:val="Akapitzlist"/>
        <w:numPr>
          <w:ilvl w:val="1"/>
          <w:numId w:val="21"/>
        </w:numPr>
        <w:spacing w:after="3" w:line="240" w:lineRule="auto"/>
        <w:ind w:left="1134" w:right="369" w:firstLine="0"/>
        <w:rPr>
          <w:rFonts w:eastAsia="Times New Roman" w:cstheme="minorHAnsi"/>
          <w:color w:val="000000"/>
          <w:sz w:val="24"/>
          <w:szCs w:val="24"/>
          <w:lang w:eastAsia="pl-PL"/>
        </w:rPr>
      </w:pPr>
      <w:r w:rsidRPr="00F67EB1">
        <w:rPr>
          <w:rFonts w:cstheme="minorHAnsi"/>
          <w:color w:val="000000"/>
          <w:sz w:val="24"/>
          <w:szCs w:val="24"/>
        </w:rPr>
        <w:lastRenderedPageBreak/>
        <w:t>przestrzeganie regulaminów klasowych i szkolnych,</w:t>
      </w:r>
    </w:p>
    <w:p w14:paraId="0D2C1A0A" w14:textId="77777777" w:rsidR="00BE2EDD" w:rsidRPr="00F67EB1" w:rsidRDefault="00BE2EDD" w:rsidP="00D4198F">
      <w:pPr>
        <w:pStyle w:val="Akapitzlist"/>
        <w:spacing w:after="3" w:line="240" w:lineRule="auto"/>
        <w:ind w:left="567" w:right="369"/>
        <w:rPr>
          <w:rFonts w:eastAsia="Times New Roman" w:cstheme="minorHAnsi"/>
          <w:color w:val="000000"/>
          <w:sz w:val="24"/>
          <w:szCs w:val="24"/>
          <w:lang w:eastAsia="pl-PL"/>
        </w:rPr>
      </w:pPr>
    </w:p>
    <w:p w14:paraId="0D2C1A0B"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b/>
          <w:color w:val="000000"/>
        </w:rPr>
      </w:pPr>
      <w:r w:rsidRPr="00F67EB1">
        <w:rPr>
          <w:rFonts w:asciiTheme="minorHAnsi" w:hAnsiTheme="minorHAnsi" w:cstheme="minorHAnsi"/>
          <w:b/>
          <w:color w:val="000000"/>
        </w:rPr>
        <w:t>relacje z rówieśnikami:</w:t>
      </w:r>
    </w:p>
    <w:p w14:paraId="0D2C1A0C" w14:textId="77777777" w:rsidR="00BE2EDD" w:rsidRPr="00F67EB1" w:rsidRDefault="00BE2EDD" w:rsidP="00023A6A">
      <w:pPr>
        <w:pStyle w:val="NormalnyWeb"/>
        <w:numPr>
          <w:ilvl w:val="0"/>
          <w:numId w:val="18"/>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umiejętność współpracy z kolegami, pracy w grupie,</w:t>
      </w:r>
    </w:p>
    <w:p w14:paraId="0D2C1A0D" w14:textId="77777777" w:rsidR="00BE2EDD" w:rsidRPr="00F67EB1" w:rsidRDefault="00BE2EDD" w:rsidP="00023A6A">
      <w:pPr>
        <w:pStyle w:val="NormalnyWeb"/>
        <w:numPr>
          <w:ilvl w:val="0"/>
          <w:numId w:val="18"/>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umiejętność rzeczowej, uczciwej samooceny, dostrzegania błędów w swoim postępowaniu, postępy w pracy nad sobą,</w:t>
      </w:r>
    </w:p>
    <w:p w14:paraId="0D2C1A0E" w14:textId="77777777" w:rsidR="00BE2EDD" w:rsidRPr="00F67EB1" w:rsidRDefault="00BE2EDD" w:rsidP="00023A6A">
      <w:pPr>
        <w:pStyle w:val="NormalnyWeb"/>
        <w:numPr>
          <w:ilvl w:val="0"/>
          <w:numId w:val="18"/>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udzielanie pomocy koleżeńskiej na miarę swoich możliwości,</w:t>
      </w:r>
    </w:p>
    <w:p w14:paraId="0D2C1A0F"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color w:val="000000"/>
        </w:rPr>
      </w:pPr>
    </w:p>
    <w:p w14:paraId="0D2C1A10"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b/>
          <w:color w:val="000000"/>
        </w:rPr>
      </w:pPr>
      <w:r w:rsidRPr="00F67EB1">
        <w:rPr>
          <w:rFonts w:asciiTheme="minorHAnsi" w:hAnsiTheme="minorHAnsi" w:cstheme="minorHAnsi"/>
          <w:b/>
          <w:color w:val="000000"/>
        </w:rPr>
        <w:t>dbałość o bezpieczeństwo i zdrowie</w:t>
      </w:r>
    </w:p>
    <w:p w14:paraId="0D2C1A11" w14:textId="77777777" w:rsidR="00BE2EDD" w:rsidRPr="00F67EB1" w:rsidRDefault="00BE2EDD" w:rsidP="00023A6A">
      <w:pPr>
        <w:pStyle w:val="Akapitzlist"/>
        <w:numPr>
          <w:ilvl w:val="1"/>
          <w:numId w:val="22"/>
        </w:numPr>
        <w:spacing w:after="3" w:line="240" w:lineRule="auto"/>
        <w:ind w:left="1134" w:right="369" w:firstLine="0"/>
        <w:rPr>
          <w:rFonts w:eastAsia="Times New Roman" w:cstheme="minorHAnsi"/>
          <w:color w:val="000000"/>
          <w:sz w:val="24"/>
          <w:szCs w:val="24"/>
          <w:lang w:eastAsia="pl-PL"/>
        </w:rPr>
      </w:pPr>
      <w:r w:rsidRPr="00F67EB1">
        <w:rPr>
          <w:rFonts w:eastAsia="Times New Roman" w:cstheme="minorHAnsi"/>
          <w:color w:val="000000"/>
          <w:sz w:val="24"/>
          <w:szCs w:val="24"/>
          <w:lang w:eastAsia="pl-PL"/>
        </w:rPr>
        <w:t>przestrzeganie zasad bezpieczeństwa wynikających z regulaminów klasopracowni,sali gimnastycznej, placu zabaw, boiska, przestrzeganie regulaminów wycieczek.</w:t>
      </w:r>
    </w:p>
    <w:p w14:paraId="0D2C1A12" w14:textId="77777777" w:rsidR="00BE2EDD" w:rsidRPr="00F67EB1" w:rsidRDefault="00BE2EDD" w:rsidP="00023A6A">
      <w:pPr>
        <w:pStyle w:val="Akapitzlist"/>
        <w:numPr>
          <w:ilvl w:val="1"/>
          <w:numId w:val="22"/>
        </w:numPr>
        <w:spacing w:after="3" w:line="240" w:lineRule="auto"/>
        <w:ind w:left="1134" w:right="369" w:firstLine="0"/>
        <w:rPr>
          <w:rFonts w:eastAsia="Times New Roman" w:cstheme="minorHAnsi"/>
          <w:color w:val="000000"/>
          <w:sz w:val="24"/>
          <w:szCs w:val="24"/>
          <w:lang w:eastAsia="pl-PL"/>
        </w:rPr>
      </w:pPr>
      <w:r w:rsidRPr="00F67EB1">
        <w:rPr>
          <w:rFonts w:eastAsia="Times New Roman" w:cstheme="minorHAnsi"/>
          <w:color w:val="000000"/>
          <w:sz w:val="24"/>
          <w:szCs w:val="24"/>
          <w:lang w:eastAsia="pl-PL"/>
        </w:rPr>
        <w:t>respektowanie zarządzeń dyrekcji i obowiązków wynikających ze statutu,</w:t>
      </w:r>
    </w:p>
    <w:p w14:paraId="0D2C1A13" w14:textId="77777777" w:rsidR="00BE2EDD" w:rsidRPr="00F67EB1" w:rsidRDefault="00BE2EDD" w:rsidP="00023A6A">
      <w:pPr>
        <w:pStyle w:val="Akapitzlist"/>
        <w:numPr>
          <w:ilvl w:val="1"/>
          <w:numId w:val="22"/>
        </w:numPr>
        <w:spacing w:after="3" w:line="240" w:lineRule="auto"/>
        <w:ind w:left="1134" w:right="369" w:firstLine="0"/>
        <w:rPr>
          <w:rFonts w:eastAsia="Times New Roman" w:cstheme="minorHAnsi"/>
          <w:color w:val="000000"/>
          <w:sz w:val="24"/>
          <w:szCs w:val="24"/>
          <w:lang w:eastAsia="pl-PL"/>
        </w:rPr>
      </w:pPr>
      <w:r w:rsidRPr="00F67EB1">
        <w:rPr>
          <w:rFonts w:eastAsia="Times New Roman" w:cstheme="minorHAnsi"/>
          <w:color w:val="000000"/>
          <w:sz w:val="24"/>
          <w:szCs w:val="24"/>
          <w:lang w:eastAsia="pl-PL"/>
        </w:rPr>
        <w:t>zachowanie zasad higieny osobistej i zdrowego odżywiania.</w:t>
      </w:r>
    </w:p>
    <w:p w14:paraId="0D2C1A14" w14:textId="77777777" w:rsidR="00BE2EDD" w:rsidRPr="00F67EB1" w:rsidRDefault="00BE2EDD" w:rsidP="00023A6A">
      <w:pPr>
        <w:pStyle w:val="Akapitzlist"/>
        <w:numPr>
          <w:ilvl w:val="1"/>
          <w:numId w:val="22"/>
        </w:numPr>
        <w:spacing w:after="3" w:line="240" w:lineRule="auto"/>
        <w:ind w:left="1134" w:right="369" w:firstLine="0"/>
        <w:rPr>
          <w:rFonts w:eastAsia="Times New Roman" w:cstheme="minorHAnsi"/>
          <w:color w:val="000000"/>
          <w:sz w:val="24"/>
          <w:szCs w:val="24"/>
          <w:lang w:eastAsia="pl-PL"/>
        </w:rPr>
      </w:pPr>
      <w:r w:rsidRPr="00F67EB1">
        <w:rPr>
          <w:rFonts w:eastAsia="Times New Roman" w:cstheme="minorHAnsi"/>
          <w:color w:val="000000"/>
          <w:sz w:val="24"/>
          <w:szCs w:val="24"/>
          <w:lang w:eastAsia="pl-PL"/>
        </w:rPr>
        <w:t>dbałość o zdrowie swoje i innych</w:t>
      </w:r>
    </w:p>
    <w:p w14:paraId="0D2C1A15" w14:textId="77777777" w:rsidR="00BE2EDD" w:rsidRPr="00F67EB1" w:rsidRDefault="00BE2EDD" w:rsidP="00D4198F">
      <w:pPr>
        <w:pStyle w:val="NormalnyWeb"/>
        <w:spacing w:before="0" w:beforeAutospacing="0" w:after="0" w:afterAutospacing="0"/>
        <w:ind w:left="1134"/>
        <w:jc w:val="both"/>
        <w:rPr>
          <w:rFonts w:asciiTheme="minorHAnsi" w:hAnsiTheme="minorHAnsi" w:cstheme="minorHAnsi"/>
          <w:color w:val="000000"/>
        </w:rPr>
      </w:pPr>
    </w:p>
    <w:p w14:paraId="0D2C1A16"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b/>
          <w:color w:val="000000"/>
        </w:rPr>
      </w:pPr>
      <w:r w:rsidRPr="00F67EB1">
        <w:rPr>
          <w:rFonts w:asciiTheme="minorHAnsi" w:hAnsiTheme="minorHAnsi" w:cstheme="minorHAnsi"/>
          <w:b/>
          <w:color w:val="000000"/>
        </w:rPr>
        <w:t>umiejętność samodzielnej pracy w dobrym tempie</w:t>
      </w:r>
    </w:p>
    <w:p w14:paraId="0D2C1A17" w14:textId="77777777" w:rsidR="00BE2EDD" w:rsidRPr="00F67EB1" w:rsidRDefault="00BE2EDD" w:rsidP="00023A6A">
      <w:pPr>
        <w:pStyle w:val="NormalnyWeb"/>
        <w:numPr>
          <w:ilvl w:val="0"/>
          <w:numId w:val="23"/>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stosunek do nauki – wysiłek, motywacja, uzyskiwanie wyników adekwatnych do możliwości, poprawianie ocen, aktywność na zajęciach,</w:t>
      </w:r>
    </w:p>
    <w:p w14:paraId="0D2C1A18" w14:textId="77777777" w:rsidR="00BE2EDD" w:rsidRPr="00F67EB1" w:rsidRDefault="00BE2EDD" w:rsidP="00023A6A">
      <w:pPr>
        <w:pStyle w:val="NormalnyWeb"/>
        <w:numPr>
          <w:ilvl w:val="0"/>
          <w:numId w:val="23"/>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angażowanie się w działalność pozalekcyjną i społeczną /koła zainteresowań, przedmiotowe,</w:t>
      </w:r>
    </w:p>
    <w:p w14:paraId="0D2C1A19" w14:textId="77777777" w:rsidR="00BE2EDD" w:rsidRPr="00F67EB1" w:rsidRDefault="00BE2EDD" w:rsidP="00023A6A">
      <w:pPr>
        <w:pStyle w:val="NormalnyWeb"/>
        <w:numPr>
          <w:ilvl w:val="0"/>
          <w:numId w:val="23"/>
        </w:numPr>
        <w:spacing w:before="0" w:beforeAutospacing="0" w:after="0" w:afterAutospacing="0"/>
        <w:ind w:left="1134" w:firstLine="0"/>
        <w:jc w:val="both"/>
        <w:rPr>
          <w:rFonts w:asciiTheme="minorHAnsi" w:hAnsiTheme="minorHAnsi" w:cstheme="minorHAnsi"/>
          <w:b/>
          <w:color w:val="000000"/>
        </w:rPr>
      </w:pPr>
      <w:r w:rsidRPr="00F67EB1">
        <w:rPr>
          <w:rFonts w:asciiTheme="minorHAnsi" w:hAnsiTheme="minorHAnsi" w:cstheme="minorHAnsi"/>
          <w:color w:val="000000"/>
        </w:rPr>
        <w:t>udział w konkursach, zawodach sportowych, reprezentowanie szkoły na zewnątrz, praca w samorządzie szkolnym itp.</w:t>
      </w:r>
    </w:p>
    <w:p w14:paraId="0D2C1A1A" w14:textId="77777777" w:rsidR="00BE2EDD" w:rsidRPr="00F67EB1" w:rsidRDefault="00BE2EDD" w:rsidP="00D4198F">
      <w:pPr>
        <w:spacing w:after="0" w:line="240" w:lineRule="auto"/>
        <w:ind w:left="1134"/>
        <w:rPr>
          <w:rFonts w:cstheme="minorHAnsi"/>
          <w:sz w:val="24"/>
          <w:szCs w:val="24"/>
        </w:rPr>
      </w:pPr>
    </w:p>
    <w:p w14:paraId="0D2C1A1B" w14:textId="77777777" w:rsidR="00BE2EDD" w:rsidRPr="00F67EB1" w:rsidRDefault="00BE2EDD" w:rsidP="00D4198F">
      <w:pPr>
        <w:spacing w:after="0" w:line="240" w:lineRule="auto"/>
        <w:ind w:left="567"/>
        <w:rPr>
          <w:rFonts w:cstheme="minorHAnsi"/>
          <w:sz w:val="24"/>
          <w:szCs w:val="24"/>
        </w:rPr>
      </w:pPr>
    </w:p>
    <w:p w14:paraId="0D2C1A1C" w14:textId="77777777" w:rsidR="00BE2EDD" w:rsidRPr="00F67EB1" w:rsidRDefault="00BE2EDD" w:rsidP="00D4198F">
      <w:pPr>
        <w:pStyle w:val="NormalnyWeb"/>
        <w:autoSpaceDE w:val="0"/>
        <w:autoSpaceDN w:val="0"/>
        <w:adjustRightInd w:val="0"/>
        <w:spacing w:before="0" w:beforeAutospacing="0" w:after="0" w:afterAutospacing="0"/>
        <w:ind w:left="567"/>
        <w:jc w:val="both"/>
        <w:rPr>
          <w:rFonts w:asciiTheme="minorHAnsi" w:hAnsiTheme="minorHAnsi" w:cstheme="minorHAnsi"/>
        </w:rPr>
      </w:pPr>
      <w:r w:rsidRPr="00F67EB1">
        <w:rPr>
          <w:rFonts w:asciiTheme="minorHAnsi" w:hAnsiTheme="minorHAnsi" w:cstheme="minorHAnsi"/>
        </w:rPr>
        <w:t>Ocenianie zachowania ucznia polega na rozpoznawaniu przez wychowawcę klasy, nauczycieli oraz uczniów danej klasy stopnia respektowania przez ucznia zasad dotyczących poszczególnych sfer zachowania podlegających ocenie.</w:t>
      </w:r>
    </w:p>
    <w:p w14:paraId="0D2C1A1D" w14:textId="77777777" w:rsidR="00BE2EDD" w:rsidRPr="00F67EB1" w:rsidRDefault="00BE2EDD" w:rsidP="00D4198F">
      <w:pPr>
        <w:pStyle w:val="NormalnyWeb"/>
        <w:autoSpaceDE w:val="0"/>
        <w:autoSpaceDN w:val="0"/>
        <w:adjustRightInd w:val="0"/>
        <w:spacing w:before="0" w:beforeAutospacing="0" w:after="0" w:afterAutospacing="0"/>
        <w:ind w:left="567"/>
        <w:jc w:val="both"/>
        <w:rPr>
          <w:rFonts w:asciiTheme="minorHAnsi" w:hAnsiTheme="minorHAnsi" w:cstheme="minorHAnsi"/>
        </w:rPr>
      </w:pPr>
    </w:p>
    <w:p w14:paraId="0D2C1A1E" w14:textId="77777777" w:rsidR="00BE2EDD" w:rsidRPr="00F67EB1" w:rsidRDefault="00AD3805" w:rsidP="00D4198F">
      <w:pPr>
        <w:pStyle w:val="NormalnyWeb"/>
        <w:autoSpaceDE w:val="0"/>
        <w:autoSpaceDN w:val="0"/>
        <w:adjustRightInd w:val="0"/>
        <w:spacing w:before="0" w:beforeAutospacing="0" w:after="0" w:afterAutospacing="0"/>
        <w:ind w:left="567"/>
        <w:jc w:val="both"/>
        <w:rPr>
          <w:rFonts w:asciiTheme="minorHAnsi" w:hAnsiTheme="minorHAnsi" w:cstheme="minorHAnsi"/>
        </w:rPr>
      </w:pPr>
      <w:r w:rsidRPr="00F67EB1">
        <w:rPr>
          <w:rFonts w:asciiTheme="minorHAnsi" w:hAnsiTheme="minorHAnsi" w:cstheme="minorHAnsi"/>
          <w:color w:val="000000"/>
        </w:rPr>
        <w:t>Ocena  zachowania okresowa</w:t>
      </w:r>
      <w:r w:rsidR="00BE2EDD" w:rsidRPr="00F67EB1">
        <w:rPr>
          <w:rFonts w:asciiTheme="minorHAnsi" w:hAnsiTheme="minorHAnsi" w:cstheme="minorHAnsi"/>
          <w:color w:val="000000"/>
        </w:rPr>
        <w:t xml:space="preserve"> i końcoworoczna  w klasach I-III jest oceną opisową.</w:t>
      </w:r>
      <w:r w:rsidR="00BE2EDD" w:rsidRPr="00F67EB1">
        <w:rPr>
          <w:rFonts w:asciiTheme="minorHAnsi" w:hAnsiTheme="minorHAnsi" w:cstheme="minorHAnsi"/>
        </w:rPr>
        <w:t xml:space="preserve"> </w:t>
      </w:r>
      <w:r w:rsidR="00BE2EDD" w:rsidRPr="00F67EB1">
        <w:rPr>
          <w:rFonts w:asciiTheme="minorHAnsi" w:hAnsiTheme="minorHAnsi" w:cstheme="minorHAnsi"/>
          <w:color w:val="000000"/>
        </w:rPr>
        <w:t>Ocena zachowania nie ma wpływu na ocenę osiągnięć i postępów ucznia.</w:t>
      </w:r>
    </w:p>
    <w:p w14:paraId="0D2C1A1F" w14:textId="77777777" w:rsidR="00AD3805" w:rsidRPr="00F67EB1" w:rsidRDefault="00AD3805" w:rsidP="00D4198F">
      <w:pPr>
        <w:spacing w:line="240" w:lineRule="auto"/>
        <w:ind w:left="567"/>
        <w:rPr>
          <w:rFonts w:cstheme="minorHAnsi"/>
          <w:sz w:val="24"/>
          <w:szCs w:val="24"/>
          <w:lang w:eastAsia="pl-PL"/>
        </w:rPr>
      </w:pPr>
    </w:p>
    <w:p w14:paraId="0D2C1A20" w14:textId="77777777" w:rsidR="00BE2EDD" w:rsidRPr="00F67EB1" w:rsidRDefault="00BE2EDD" w:rsidP="00D4198F">
      <w:pPr>
        <w:pStyle w:val="Nagwek2"/>
        <w:ind w:left="567"/>
        <w:rPr>
          <w:rFonts w:asciiTheme="minorHAnsi" w:hAnsiTheme="minorHAnsi" w:cstheme="minorHAnsi"/>
          <w:i w:val="0"/>
          <w:sz w:val="24"/>
          <w:szCs w:val="24"/>
          <w:u w:val="single"/>
        </w:rPr>
      </w:pPr>
      <w:r w:rsidRPr="00F67EB1">
        <w:rPr>
          <w:rFonts w:asciiTheme="minorHAnsi" w:hAnsiTheme="minorHAnsi" w:cstheme="minorHAnsi"/>
          <w:i w:val="0"/>
          <w:sz w:val="24"/>
          <w:szCs w:val="24"/>
          <w:u w:val="single"/>
        </w:rPr>
        <w:t>Narzędzia służące gromadzeniu informacji i formy sprawdzania osiągnięć</w:t>
      </w:r>
    </w:p>
    <w:p w14:paraId="0D2C1A21" w14:textId="77777777" w:rsidR="00BE2EDD" w:rsidRPr="00F67EB1" w:rsidRDefault="00BE2EDD" w:rsidP="00D4198F">
      <w:pPr>
        <w:spacing w:line="240" w:lineRule="auto"/>
        <w:ind w:left="567"/>
        <w:rPr>
          <w:rFonts w:cstheme="minorHAnsi"/>
          <w:sz w:val="24"/>
          <w:szCs w:val="24"/>
        </w:rPr>
      </w:pPr>
    </w:p>
    <w:p w14:paraId="0D2C1A22" w14:textId="77777777" w:rsidR="00BE2EDD" w:rsidRPr="00F67EB1" w:rsidRDefault="00BE2EDD" w:rsidP="00D4198F">
      <w:pPr>
        <w:shd w:val="clear" w:color="auto" w:fill="FFFFFF"/>
        <w:spacing w:before="158" w:line="240" w:lineRule="auto"/>
        <w:ind w:left="567"/>
        <w:jc w:val="both"/>
        <w:rPr>
          <w:rFonts w:cstheme="minorHAnsi"/>
          <w:color w:val="000000"/>
          <w:spacing w:val="-3"/>
          <w:sz w:val="24"/>
          <w:szCs w:val="24"/>
        </w:rPr>
      </w:pPr>
      <w:r w:rsidRPr="00F67EB1">
        <w:rPr>
          <w:rFonts w:cstheme="minorHAnsi"/>
          <w:color w:val="000000"/>
          <w:spacing w:val="1"/>
          <w:sz w:val="24"/>
          <w:szCs w:val="24"/>
        </w:rPr>
        <w:t xml:space="preserve">Sposób, w jaki nauczyciel diagnozuje osiągnięcia edukacyjne dzieci, ich potrzeby, uzdolnienia, </w:t>
      </w:r>
      <w:r w:rsidRPr="00F67EB1">
        <w:rPr>
          <w:rFonts w:cstheme="minorHAnsi"/>
          <w:color w:val="000000"/>
          <w:spacing w:val="-3"/>
          <w:sz w:val="24"/>
          <w:szCs w:val="24"/>
        </w:rPr>
        <w:t>zainteresowania i trudności w uczeniu się oraz jak przekazuje informacje zwrotne, ma duże znaczenie zarówno dla samego ucznia, jak i nauczyciela. Nauczyciel gromadzi informacje poprzez:</w:t>
      </w:r>
    </w:p>
    <w:p w14:paraId="0D2C1A23" w14:textId="77777777"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color w:val="000000"/>
          <w:spacing w:val="-3"/>
          <w:sz w:val="24"/>
          <w:szCs w:val="24"/>
        </w:rPr>
        <w:t>obserwację  uczniów,</w:t>
      </w:r>
    </w:p>
    <w:p w14:paraId="0D2C1A24" w14:textId="77777777"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sz w:val="24"/>
          <w:szCs w:val="24"/>
        </w:rPr>
        <w:t>ustnie sprawdzanie wiadomości i umiejętności uczniów</w:t>
      </w:r>
      <w:r w:rsidR="004E60F1" w:rsidRPr="00F67EB1">
        <w:rPr>
          <w:rFonts w:cstheme="minorHAnsi"/>
          <w:sz w:val="24"/>
          <w:szCs w:val="24"/>
        </w:rPr>
        <w:t>,</w:t>
      </w:r>
    </w:p>
    <w:p w14:paraId="0D2C1A25" w14:textId="77777777"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sz w:val="24"/>
          <w:szCs w:val="24"/>
        </w:rPr>
        <w:t>prace pisemne np. dłuższe wypowiedzi ciągłe,</w:t>
      </w:r>
    </w:p>
    <w:p w14:paraId="0D2C1A26" w14:textId="77777777"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sz w:val="24"/>
          <w:szCs w:val="24"/>
        </w:rPr>
        <w:lastRenderedPageBreak/>
        <w:t>ćwiczenia sprawdzające w kartach pracy i przygotowane przez nauczyciela.</w:t>
      </w:r>
    </w:p>
    <w:p w14:paraId="0D2C1A27" w14:textId="77777777"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color w:val="000000"/>
          <w:spacing w:val="-4"/>
          <w:sz w:val="24"/>
          <w:szCs w:val="24"/>
        </w:rPr>
        <w:t>analizę wytworów ich pracy,</w:t>
      </w:r>
    </w:p>
    <w:p w14:paraId="0D2C1A28" w14:textId="77777777"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color w:val="000000"/>
          <w:spacing w:val="-3"/>
          <w:sz w:val="24"/>
          <w:szCs w:val="24"/>
        </w:rPr>
        <w:t>zadania praktyczne,</w:t>
      </w:r>
    </w:p>
    <w:p w14:paraId="0D2C1A29" w14:textId="77777777"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color w:val="000000"/>
          <w:spacing w:val="-4"/>
          <w:sz w:val="24"/>
          <w:szCs w:val="24"/>
        </w:rPr>
        <w:t>rozmowy i wywiady,</w:t>
      </w:r>
    </w:p>
    <w:p w14:paraId="0D2C1A2A" w14:textId="77777777" w:rsidR="004E60F1"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color w:val="000000"/>
          <w:spacing w:val="-1"/>
          <w:sz w:val="24"/>
          <w:szCs w:val="24"/>
        </w:rPr>
        <w:t>indywidualne karty badania umiejętności  ( sprawdziany diagnozujące ),</w:t>
      </w:r>
    </w:p>
    <w:p w14:paraId="0D2C1A2D" w14:textId="0B9BDC20" w:rsidR="00BE2EDD" w:rsidRPr="00F67EB1" w:rsidRDefault="00BE2EDD" w:rsidP="00023A6A">
      <w:pPr>
        <w:pStyle w:val="Akapitzlist"/>
        <w:numPr>
          <w:ilvl w:val="0"/>
          <w:numId w:val="17"/>
        </w:numPr>
        <w:shd w:val="clear" w:color="auto" w:fill="FFFFFF"/>
        <w:spacing w:before="158" w:line="240" w:lineRule="auto"/>
        <w:ind w:left="1134" w:firstLine="0"/>
        <w:jc w:val="both"/>
        <w:rPr>
          <w:rFonts w:cstheme="minorHAnsi"/>
          <w:color w:val="000000"/>
          <w:spacing w:val="-3"/>
          <w:sz w:val="24"/>
          <w:szCs w:val="24"/>
        </w:rPr>
      </w:pPr>
      <w:r w:rsidRPr="00F67EB1">
        <w:rPr>
          <w:rFonts w:cstheme="minorHAnsi"/>
          <w:color w:val="000000"/>
          <w:spacing w:val="-4"/>
          <w:sz w:val="24"/>
          <w:szCs w:val="24"/>
        </w:rPr>
        <w:t>testy</w:t>
      </w:r>
      <w:r w:rsidR="004E60F1" w:rsidRPr="00F67EB1">
        <w:rPr>
          <w:rFonts w:cstheme="minorHAnsi"/>
          <w:color w:val="000000"/>
          <w:spacing w:val="-4"/>
          <w:sz w:val="24"/>
          <w:szCs w:val="24"/>
        </w:rPr>
        <w:t>.</w:t>
      </w:r>
    </w:p>
    <w:p w14:paraId="0D2C1A30" w14:textId="77777777" w:rsidR="00BE2EDD" w:rsidRPr="00F67EB1" w:rsidRDefault="00BE2EDD" w:rsidP="00D4198F">
      <w:pPr>
        <w:pStyle w:val="NormalnyWeb"/>
        <w:spacing w:before="0" w:beforeAutospacing="0" w:after="0" w:afterAutospacing="0"/>
        <w:ind w:left="567"/>
        <w:jc w:val="both"/>
        <w:rPr>
          <w:rFonts w:asciiTheme="minorHAnsi" w:hAnsiTheme="minorHAnsi" w:cstheme="minorHAnsi"/>
          <w:color w:val="000000"/>
        </w:rPr>
      </w:pPr>
      <w:r w:rsidRPr="00F67EB1">
        <w:rPr>
          <w:rFonts w:asciiTheme="minorHAnsi" w:hAnsiTheme="minorHAnsi" w:cstheme="minorHAnsi"/>
          <w:color w:val="000000"/>
        </w:rPr>
        <w:t>Pod koniec pierwszego etapu</w:t>
      </w:r>
      <w:r w:rsidRPr="00F67EB1">
        <w:rPr>
          <w:rStyle w:val="apple-converted-space"/>
          <w:rFonts w:asciiTheme="minorHAnsi" w:hAnsiTheme="minorHAnsi" w:cstheme="minorHAnsi"/>
          <w:color w:val="000000"/>
        </w:rPr>
        <w:t> edukacyjnego</w:t>
      </w:r>
      <w:r w:rsidRPr="00F67EB1">
        <w:rPr>
          <w:rFonts w:asciiTheme="minorHAnsi" w:hAnsiTheme="minorHAnsi" w:cstheme="minorHAnsi"/>
          <w:color w:val="000000"/>
        </w:rPr>
        <w:t xml:space="preserve"> nauczyciel przeprowadza</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 xml:space="preserve"> testu kompetencji dla klas III. Wyniki testu</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 xml:space="preserve"> zostają poddane analizie i  przekazane rodzicom.</w:t>
      </w:r>
    </w:p>
    <w:p w14:paraId="0D2C1A31" w14:textId="77777777" w:rsidR="00BE2EDD" w:rsidRPr="00F67EB1" w:rsidRDefault="00BE2EDD" w:rsidP="00D4198F">
      <w:pPr>
        <w:pStyle w:val="NormalnyWeb"/>
        <w:spacing w:before="0" w:beforeAutospacing="0" w:after="0" w:afterAutospacing="0"/>
        <w:ind w:left="567"/>
        <w:rPr>
          <w:rFonts w:asciiTheme="minorHAnsi" w:eastAsiaTheme="minorHAnsi" w:hAnsiTheme="minorHAnsi" w:cstheme="minorHAnsi"/>
          <w:color w:val="000000"/>
          <w:lang w:eastAsia="en-US"/>
        </w:rPr>
      </w:pPr>
    </w:p>
    <w:p w14:paraId="0D2C1A32" w14:textId="77777777" w:rsidR="00BE2EDD" w:rsidRPr="00F67EB1" w:rsidRDefault="00BE2EDD" w:rsidP="00D4198F">
      <w:pPr>
        <w:pStyle w:val="NormalnyWeb"/>
        <w:spacing w:before="0" w:beforeAutospacing="0" w:after="0" w:afterAutospacing="0"/>
        <w:ind w:left="567"/>
        <w:rPr>
          <w:rFonts w:asciiTheme="minorHAnsi" w:hAnsiTheme="minorHAnsi" w:cstheme="minorHAnsi"/>
        </w:rPr>
      </w:pPr>
      <w:r w:rsidRPr="00F67EB1">
        <w:rPr>
          <w:rFonts w:asciiTheme="minorHAnsi" w:hAnsiTheme="minorHAnsi" w:cstheme="minorHAnsi"/>
        </w:rPr>
        <w:t xml:space="preserve">Informacje o osiąganych wynikach nauczyciel dokumentuje  za pomocą: </w:t>
      </w:r>
    </w:p>
    <w:p w14:paraId="0D2C1A33" w14:textId="77777777" w:rsidR="00BE2EDD" w:rsidRPr="00F67EB1" w:rsidRDefault="00BE2EDD" w:rsidP="00023A6A">
      <w:pPr>
        <w:numPr>
          <w:ilvl w:val="0"/>
          <w:numId w:val="16"/>
        </w:numPr>
        <w:shd w:val="clear" w:color="auto" w:fill="FFFFFF"/>
        <w:spacing w:after="0" w:line="240" w:lineRule="auto"/>
        <w:ind w:left="1134" w:firstLine="0"/>
        <w:jc w:val="both"/>
        <w:rPr>
          <w:rFonts w:cstheme="minorHAnsi"/>
          <w:sz w:val="24"/>
          <w:szCs w:val="24"/>
        </w:rPr>
      </w:pPr>
      <w:r w:rsidRPr="00F67EB1">
        <w:rPr>
          <w:rFonts w:cstheme="minorHAnsi"/>
          <w:color w:val="000000"/>
          <w:spacing w:val="-3"/>
          <w:sz w:val="24"/>
          <w:szCs w:val="24"/>
        </w:rPr>
        <w:t xml:space="preserve">teczek uczniowskich zawierających wytwory pracy dzieci, arkusze testów, sprawdzianów i kart   badania umiejętności, </w:t>
      </w:r>
    </w:p>
    <w:p w14:paraId="0D2C1A34" w14:textId="77777777" w:rsidR="00BE2EDD" w:rsidRPr="00F67EB1" w:rsidRDefault="00BE2EDD" w:rsidP="00023A6A">
      <w:pPr>
        <w:numPr>
          <w:ilvl w:val="0"/>
          <w:numId w:val="16"/>
        </w:numPr>
        <w:shd w:val="clear" w:color="auto" w:fill="FFFFFF"/>
        <w:spacing w:after="0" w:line="240" w:lineRule="auto"/>
        <w:ind w:left="1134" w:firstLine="0"/>
        <w:jc w:val="both"/>
        <w:rPr>
          <w:rFonts w:cstheme="minorHAnsi"/>
          <w:sz w:val="24"/>
          <w:szCs w:val="24"/>
        </w:rPr>
      </w:pPr>
      <w:r w:rsidRPr="00F67EB1">
        <w:rPr>
          <w:rFonts w:cstheme="minorHAnsi"/>
          <w:color w:val="000000"/>
          <w:spacing w:val="-3"/>
          <w:sz w:val="24"/>
          <w:szCs w:val="24"/>
        </w:rPr>
        <w:t>zapisów ocen i uwag w dzienniku elektronicznym,</w:t>
      </w:r>
    </w:p>
    <w:p w14:paraId="0D2C1A35" w14:textId="77777777" w:rsidR="00BE2EDD" w:rsidRPr="00F67EB1" w:rsidRDefault="00BE2EDD" w:rsidP="00023A6A">
      <w:pPr>
        <w:numPr>
          <w:ilvl w:val="0"/>
          <w:numId w:val="16"/>
        </w:numPr>
        <w:shd w:val="clear" w:color="auto" w:fill="FFFFFF"/>
        <w:spacing w:after="0" w:line="240" w:lineRule="auto"/>
        <w:ind w:left="1134" w:firstLine="0"/>
        <w:jc w:val="both"/>
        <w:rPr>
          <w:rFonts w:cstheme="minorHAnsi"/>
          <w:sz w:val="24"/>
          <w:szCs w:val="24"/>
        </w:rPr>
      </w:pPr>
      <w:r w:rsidRPr="00F67EB1">
        <w:rPr>
          <w:rFonts w:cstheme="minorHAnsi"/>
          <w:color w:val="000000"/>
          <w:spacing w:val="-3"/>
          <w:sz w:val="24"/>
          <w:szCs w:val="24"/>
        </w:rPr>
        <w:t xml:space="preserve">arkuszy ocen, </w:t>
      </w:r>
    </w:p>
    <w:p w14:paraId="0D2C1A36" w14:textId="77777777" w:rsidR="00BE2EDD" w:rsidRPr="00F67EB1" w:rsidRDefault="00BE2EDD" w:rsidP="00023A6A">
      <w:pPr>
        <w:numPr>
          <w:ilvl w:val="0"/>
          <w:numId w:val="16"/>
        </w:numPr>
        <w:shd w:val="clear" w:color="auto" w:fill="FFFFFF"/>
        <w:spacing w:after="0" w:line="240" w:lineRule="auto"/>
        <w:ind w:left="1134" w:firstLine="0"/>
        <w:jc w:val="both"/>
        <w:rPr>
          <w:rFonts w:cstheme="minorHAnsi"/>
          <w:sz w:val="24"/>
          <w:szCs w:val="24"/>
        </w:rPr>
      </w:pPr>
      <w:r w:rsidRPr="00F67EB1">
        <w:rPr>
          <w:rFonts w:cstheme="minorHAnsi"/>
          <w:color w:val="000000"/>
          <w:spacing w:val="-3"/>
          <w:sz w:val="24"/>
          <w:szCs w:val="24"/>
        </w:rPr>
        <w:t>świadectw.</w:t>
      </w:r>
    </w:p>
    <w:p w14:paraId="0D2C1A37" w14:textId="77777777" w:rsidR="00BE2EDD" w:rsidRPr="00F67EB1" w:rsidRDefault="00BE2EDD" w:rsidP="001D4AEC">
      <w:pPr>
        <w:pStyle w:val="NormalnyWeb"/>
        <w:spacing w:before="0" w:beforeAutospacing="0" w:after="0" w:afterAutospacing="0"/>
        <w:rPr>
          <w:rFonts w:asciiTheme="minorHAnsi" w:eastAsiaTheme="minorHAnsi" w:hAnsiTheme="minorHAnsi" w:cstheme="minorHAnsi"/>
          <w:color w:val="000000"/>
          <w:spacing w:val="-3"/>
          <w:lang w:eastAsia="en-US"/>
        </w:rPr>
      </w:pPr>
    </w:p>
    <w:p w14:paraId="0D2C1A39" w14:textId="77777777" w:rsidR="004A14CB" w:rsidRPr="00F67EB1" w:rsidRDefault="004A14CB" w:rsidP="001D4AEC">
      <w:pPr>
        <w:pStyle w:val="NormalnyWeb"/>
        <w:spacing w:before="0" w:beforeAutospacing="0" w:after="0" w:afterAutospacing="0"/>
        <w:rPr>
          <w:rFonts w:asciiTheme="minorHAnsi" w:hAnsiTheme="minorHAnsi" w:cstheme="minorHAnsi"/>
          <w:color w:val="000000"/>
        </w:rPr>
      </w:pPr>
    </w:p>
    <w:p w14:paraId="0D2C1A3A" w14:textId="0FD528AB" w:rsidR="00BE2EDD" w:rsidRPr="00F67EB1" w:rsidRDefault="004A14CB" w:rsidP="00D4198F">
      <w:pPr>
        <w:pStyle w:val="NormalnyWeb"/>
        <w:tabs>
          <w:tab w:val="left" w:pos="567"/>
        </w:tabs>
        <w:spacing w:before="0" w:beforeAutospacing="0" w:after="0" w:afterAutospacing="0"/>
        <w:ind w:left="567"/>
        <w:rPr>
          <w:rFonts w:asciiTheme="minorHAnsi" w:hAnsiTheme="minorHAnsi" w:cstheme="minorHAnsi"/>
          <w:color w:val="000000"/>
        </w:rPr>
      </w:pPr>
      <w:r w:rsidRPr="00F67EB1">
        <w:rPr>
          <w:rFonts w:asciiTheme="minorHAnsi" w:hAnsiTheme="minorHAnsi" w:cstheme="minorHAnsi"/>
          <w:color w:val="000000"/>
        </w:rPr>
        <w:t xml:space="preserve">   </w:t>
      </w:r>
      <w:r w:rsidR="00BE2EDD" w:rsidRPr="00F67EB1">
        <w:rPr>
          <w:rFonts w:asciiTheme="minorHAnsi" w:hAnsiTheme="minorHAnsi" w:cstheme="minorHAnsi"/>
          <w:color w:val="000000"/>
        </w:rPr>
        <w:t xml:space="preserve">Nauczyciel </w:t>
      </w:r>
      <w:r w:rsidR="0060190E" w:rsidRPr="00F67EB1">
        <w:rPr>
          <w:rFonts w:asciiTheme="minorHAnsi" w:hAnsiTheme="minorHAnsi" w:cstheme="minorHAnsi"/>
          <w:color w:val="000000"/>
        </w:rPr>
        <w:t>oceniając uczniów</w:t>
      </w:r>
      <w:r w:rsidR="00BE2EDD" w:rsidRPr="00F67EB1">
        <w:rPr>
          <w:rFonts w:asciiTheme="minorHAnsi" w:hAnsiTheme="minorHAnsi" w:cstheme="minorHAnsi"/>
          <w:color w:val="000000"/>
        </w:rPr>
        <w:t xml:space="preserve"> analizuje:</w:t>
      </w:r>
    </w:p>
    <w:p w14:paraId="0D2C1A3B" w14:textId="77777777" w:rsidR="00BE2EDD" w:rsidRPr="00F67EB1" w:rsidRDefault="00BE2EDD" w:rsidP="001D4AEC">
      <w:pPr>
        <w:pStyle w:val="NormalnyWeb"/>
        <w:spacing w:before="0" w:beforeAutospacing="0" w:after="0" w:afterAutospacing="0"/>
        <w:rPr>
          <w:rFonts w:asciiTheme="minorHAnsi" w:hAnsiTheme="minorHAnsi" w:cstheme="minorHAnsi"/>
          <w:color w:val="000000"/>
        </w:rPr>
      </w:pPr>
    </w:p>
    <w:p w14:paraId="0D2C1A3C"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głośne czytanie</w:t>
      </w:r>
    </w:p>
    <w:p w14:paraId="0D2C1A3D"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ciche czytanie</w:t>
      </w:r>
    </w:p>
    <w:p w14:paraId="0D2C1A3E"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przepisywanie</w:t>
      </w:r>
    </w:p>
    <w:p w14:paraId="0D2C1A3F"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pisanie ze słuchu ( od kl. II )</w:t>
      </w:r>
    </w:p>
    <w:p w14:paraId="0D2C1A40"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pisanie z pamięci</w:t>
      </w:r>
    </w:p>
    <w:p w14:paraId="0D2C1A41"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wypowiedzi ustne</w:t>
      </w:r>
    </w:p>
    <w:p w14:paraId="0D2C1A42"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dłuższe wypowiedzi pisemne</w:t>
      </w:r>
    </w:p>
    <w:p w14:paraId="0D2C1A43"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recytację</w:t>
      </w:r>
    </w:p>
    <w:p w14:paraId="0D2C1A44" w14:textId="77777777" w:rsidR="00BE2EDD" w:rsidRPr="00F67EB1" w:rsidRDefault="004E60F1"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prowadzenie zeszytów</w:t>
      </w:r>
      <w:r w:rsidR="00BE2EDD" w:rsidRPr="00F67EB1">
        <w:rPr>
          <w:rFonts w:asciiTheme="minorHAnsi" w:hAnsiTheme="minorHAnsi" w:cstheme="minorHAnsi"/>
          <w:color w:val="000000"/>
        </w:rPr>
        <w:t xml:space="preserve"> i kart pracy</w:t>
      </w:r>
    </w:p>
    <w:p w14:paraId="0D2C1A45"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rPr>
        <w:t>posługiwanie się książką, słownikiem, mapą i korzystanie z innych dostępnych źródeł wiedzy</w:t>
      </w:r>
    </w:p>
    <w:p w14:paraId="0D2C1A46"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samodzielne zdobywanie wiadomości</w:t>
      </w:r>
    </w:p>
    <w:p w14:paraId="0D2C1A47"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lektura</w:t>
      </w:r>
    </w:p>
    <w:p w14:paraId="0D2C1A48"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stosowanie zasad ortografii i gramatyki</w:t>
      </w:r>
    </w:p>
    <w:p w14:paraId="0D2C1A49"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dostrzeganie zjawisk przyrodniczych</w:t>
      </w:r>
    </w:p>
    <w:p w14:paraId="0D2C1A4A"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liczenie pamięciowe  w</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zależności</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od poziomu nauczania</w:t>
      </w:r>
    </w:p>
    <w:p w14:paraId="0D2C1A4B"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lastRenderedPageBreak/>
        <w:t>wykonywanie i zapisywanie działań matematycznych</w:t>
      </w:r>
    </w:p>
    <w:p w14:paraId="0D2C1A4C"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 xml:space="preserve">rozwiązywanie zadań tekstowych </w:t>
      </w:r>
    </w:p>
    <w:p w14:paraId="0D2C1A4D"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układanie zadań</w:t>
      </w:r>
    </w:p>
    <w:p w14:paraId="0D2C1A4E"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przeprowadzanie pomiarów czasu, temperatury, wartości pieniężnej, długości, masy, pojemności,</w:t>
      </w:r>
    </w:p>
    <w:p w14:paraId="0D2C1A4F"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stosowanie technik plastycznych i technicznych</w:t>
      </w:r>
    </w:p>
    <w:p w14:paraId="0D2C1A50"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dokładność, samodzielność i estetyka wykonania prac</w:t>
      </w:r>
    </w:p>
    <w:p w14:paraId="0D2C1A51"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wiedzę o sztuce</w:t>
      </w:r>
    </w:p>
    <w:p w14:paraId="0D2C1A52"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śpiewanie i gra na instrumentach</w:t>
      </w:r>
    </w:p>
    <w:p w14:paraId="0D2C1A53"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czytanie i zapisywanie nut</w:t>
      </w:r>
    </w:p>
    <w:p w14:paraId="0D2C1A54"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rozpoznawanie utworów muzycznych</w:t>
      </w:r>
    </w:p>
    <w:p w14:paraId="0D2C1A55" w14:textId="77777777" w:rsidR="00BE2EDD"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wykonywanie ćwiczeń gimnastycznych</w:t>
      </w:r>
    </w:p>
    <w:p w14:paraId="14B7806F" w14:textId="18995C13" w:rsidR="00022945" w:rsidRPr="00F67EB1" w:rsidRDefault="00BE2EDD" w:rsidP="00023A6A">
      <w:pPr>
        <w:pStyle w:val="NormalnyWeb"/>
        <w:numPr>
          <w:ilvl w:val="0"/>
          <w:numId w:val="1"/>
        </w:numPr>
        <w:tabs>
          <w:tab w:val="clear" w:pos="720"/>
          <w:tab w:val="num" w:pos="1134"/>
        </w:tabs>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aktywność na zajęciach</w:t>
      </w:r>
    </w:p>
    <w:p w14:paraId="0C4173F1" w14:textId="77777777" w:rsidR="00022945" w:rsidRPr="00F67EB1" w:rsidRDefault="00022945" w:rsidP="001D4AEC">
      <w:pPr>
        <w:spacing w:line="240" w:lineRule="auto"/>
        <w:ind w:left="360"/>
        <w:rPr>
          <w:rFonts w:cstheme="minorHAnsi"/>
          <w:b/>
          <w:bCs/>
          <w:sz w:val="24"/>
          <w:szCs w:val="24"/>
          <w:u w:val="single"/>
        </w:rPr>
      </w:pPr>
    </w:p>
    <w:p w14:paraId="0D2C1A58" w14:textId="5EC6D0B4" w:rsidR="00BE2EDD" w:rsidRPr="00F67EB1" w:rsidRDefault="004A14CB" w:rsidP="00D4198F">
      <w:pPr>
        <w:spacing w:line="240" w:lineRule="auto"/>
        <w:ind w:left="567"/>
        <w:rPr>
          <w:rFonts w:cstheme="minorHAnsi"/>
          <w:b/>
          <w:bCs/>
          <w:sz w:val="24"/>
          <w:szCs w:val="24"/>
          <w:u w:val="single"/>
        </w:rPr>
      </w:pPr>
      <w:r w:rsidRPr="00F67EB1">
        <w:rPr>
          <w:rFonts w:cstheme="minorHAnsi"/>
          <w:b/>
          <w:bCs/>
          <w:sz w:val="24"/>
          <w:szCs w:val="24"/>
          <w:u w:val="single"/>
        </w:rPr>
        <w:t>Sposoby sprawdzania osiągnięć edukacyjnych</w:t>
      </w:r>
      <w:r w:rsidR="00BE2EDD" w:rsidRPr="00F67EB1">
        <w:rPr>
          <w:rFonts w:cstheme="minorHAnsi"/>
          <w:b/>
          <w:bCs/>
          <w:sz w:val="24"/>
          <w:szCs w:val="24"/>
          <w:u w:val="single"/>
        </w:rPr>
        <w:t xml:space="preserve"> </w:t>
      </w:r>
      <w:r w:rsidRPr="00F67EB1">
        <w:rPr>
          <w:rFonts w:cstheme="minorHAnsi"/>
          <w:b/>
          <w:sz w:val="24"/>
          <w:szCs w:val="24"/>
          <w:u w:val="single"/>
        </w:rPr>
        <w:t xml:space="preserve">uczniów w edukacji wczesnoszkolnej </w:t>
      </w:r>
    </w:p>
    <w:p w14:paraId="0D2C1A59" w14:textId="77777777" w:rsidR="00BE2EDD" w:rsidRPr="00F67EB1" w:rsidRDefault="00BE2EDD" w:rsidP="00D4198F">
      <w:pPr>
        <w:spacing w:line="240" w:lineRule="auto"/>
        <w:ind w:left="567"/>
        <w:rPr>
          <w:rFonts w:cstheme="minorHAnsi"/>
          <w:sz w:val="24"/>
          <w:szCs w:val="24"/>
        </w:rPr>
      </w:pPr>
      <w:r w:rsidRPr="00F67EB1">
        <w:rPr>
          <w:rFonts w:cstheme="minorHAnsi"/>
          <w:sz w:val="24"/>
          <w:szCs w:val="24"/>
        </w:rPr>
        <w:t>1. Czytanie ( tempo, technika, rozumienie)-sprawdzane jest na bieżąco na podstawie wyrazów, zdań, tekstów czytanek i wierszy, poleceń do zadań, lektur, artykułów i innych zapisów towarzyszących realizacji treści edukacyjnych oraz na podstawie kart czytania ze zrozumieniem. Tempo i technikę czytania sprawdzana jest pod koniec roku szkolnego wystandaryzowanym jednominutowym testem J. Konopnickiego.</w:t>
      </w:r>
    </w:p>
    <w:p w14:paraId="0D2C1A5A" w14:textId="77777777" w:rsidR="00BE2EDD" w:rsidRPr="00F67EB1" w:rsidRDefault="00BE2EDD" w:rsidP="00D4198F">
      <w:pPr>
        <w:spacing w:line="240" w:lineRule="auto"/>
        <w:ind w:left="567"/>
        <w:rPr>
          <w:rFonts w:cstheme="minorHAnsi"/>
          <w:sz w:val="24"/>
          <w:szCs w:val="24"/>
        </w:rPr>
      </w:pPr>
      <w:r w:rsidRPr="00F67EB1">
        <w:rPr>
          <w:rFonts w:cstheme="minorHAnsi"/>
          <w:sz w:val="24"/>
          <w:szCs w:val="24"/>
        </w:rPr>
        <w:t xml:space="preserve">2. Pisanie ( tempo, precyzja, poprawność) liter, wyrazów i zdań form wypowiedzi sprawdzane jest w codziennych sytuacjach szkolnych analizując ćwiczenia w podręczniku i kartach pracy, stosując przepisywanie tekstu, a także pisanie z pamięci i ze  słuchu, przy ćwiczeniach redakcyjnych. Ponadto w styczniu i w czerwcu sprawdza się tempo pisania stosując jednominutowa próbę pisania wyrazu „domek”. </w:t>
      </w:r>
    </w:p>
    <w:p w14:paraId="0D2C1A5B" w14:textId="3521BB0C" w:rsidR="00BE2EDD" w:rsidRPr="00F67EB1" w:rsidRDefault="00BE2EDD" w:rsidP="00D4198F">
      <w:pPr>
        <w:spacing w:line="240" w:lineRule="auto"/>
        <w:ind w:left="567"/>
        <w:rPr>
          <w:rFonts w:cstheme="minorHAnsi"/>
          <w:sz w:val="24"/>
          <w:szCs w:val="24"/>
        </w:rPr>
      </w:pPr>
      <w:r w:rsidRPr="00F67EB1">
        <w:rPr>
          <w:rFonts w:cstheme="minorHAnsi"/>
          <w:sz w:val="24"/>
          <w:szCs w:val="24"/>
        </w:rPr>
        <w:t xml:space="preserve">3. </w:t>
      </w:r>
      <w:r w:rsidR="00430C62" w:rsidRPr="00F67EB1">
        <w:rPr>
          <w:rFonts w:cstheme="minorHAnsi"/>
          <w:sz w:val="24"/>
          <w:szCs w:val="24"/>
        </w:rPr>
        <w:t>Komunikowanie się</w:t>
      </w:r>
      <w:r w:rsidRPr="00F67EB1">
        <w:rPr>
          <w:rFonts w:cstheme="minorHAnsi"/>
          <w:sz w:val="24"/>
          <w:szCs w:val="24"/>
        </w:rPr>
        <w:t>, słuchanie, wiedza o języku - sprawdzane na bieżąco na podstawie wypowiedzi ucznia dotyczących ilustracji, historyjek obrazkowych, własnych przeżyć i doświadczeń, przeczytanych tekstów oraz ćwiczeń zawartych w podręczniku i kartach pracy.</w:t>
      </w:r>
    </w:p>
    <w:p w14:paraId="0D2C1A5C" w14:textId="77777777" w:rsidR="00BE2EDD" w:rsidRPr="00F67EB1" w:rsidRDefault="00BE2EDD" w:rsidP="00D4198F">
      <w:pPr>
        <w:spacing w:line="240" w:lineRule="auto"/>
        <w:ind w:left="567"/>
        <w:rPr>
          <w:rFonts w:cstheme="minorHAnsi"/>
          <w:sz w:val="24"/>
          <w:szCs w:val="24"/>
        </w:rPr>
      </w:pPr>
      <w:r w:rsidRPr="00F67EB1">
        <w:rPr>
          <w:rFonts w:cstheme="minorHAnsi"/>
          <w:sz w:val="24"/>
          <w:szCs w:val="24"/>
        </w:rPr>
        <w:t>4. Wiadomości i umiejętności matematyczne sprawdzane są na bieżąco na podstawie analizy ćwiczeń w podręcznikach i kartach pracy jak również na podstawie przeprowadzonych sprawdzianów, testów i zadań w kartach kontrolnych uczniów.</w:t>
      </w:r>
    </w:p>
    <w:p w14:paraId="0D2C1A5D" w14:textId="77777777" w:rsidR="00BE2EDD" w:rsidRPr="00F67EB1" w:rsidRDefault="00BE2EDD" w:rsidP="00D4198F">
      <w:pPr>
        <w:spacing w:line="240" w:lineRule="auto"/>
        <w:ind w:left="567"/>
        <w:rPr>
          <w:rFonts w:cstheme="minorHAnsi"/>
          <w:sz w:val="24"/>
          <w:szCs w:val="24"/>
        </w:rPr>
      </w:pPr>
      <w:r w:rsidRPr="00F67EB1">
        <w:rPr>
          <w:rFonts w:cstheme="minorHAnsi"/>
          <w:sz w:val="24"/>
          <w:szCs w:val="24"/>
        </w:rPr>
        <w:t>5. Znajomość środowiska społeczno - przyrodniczego oraz zagadnień i  z zakresu edukacji etycznej i zdrowotnej  sprawdzane są na bieżąco na podstawie wypowiedzi uczniów w trakcie omawiania treści, podczas  obserwacji uczniów w różnych sytuacjach szkolnych i pozaszkolnych , jak również w wyniku analizy ćwiczeń w podręcznikach i kartach pracy,  jak również na podstawie przeprowadzonych sprawdzianów i testów oraz zadań w kartach kontrolnych uczniów.</w:t>
      </w:r>
    </w:p>
    <w:p w14:paraId="0D2C1A5E" w14:textId="77777777" w:rsidR="00BE2EDD" w:rsidRPr="00F67EB1" w:rsidRDefault="00BE2EDD" w:rsidP="00D4198F">
      <w:pPr>
        <w:spacing w:line="240" w:lineRule="auto"/>
        <w:ind w:left="567"/>
        <w:rPr>
          <w:rFonts w:cstheme="minorHAnsi"/>
          <w:sz w:val="24"/>
          <w:szCs w:val="24"/>
        </w:rPr>
      </w:pPr>
      <w:r w:rsidRPr="00F67EB1">
        <w:rPr>
          <w:rFonts w:cstheme="minorHAnsi"/>
          <w:sz w:val="24"/>
          <w:szCs w:val="24"/>
        </w:rPr>
        <w:t>6. Wiadomości i umiejętności plastyczne, techniczne, muzyczne sprawdzane są na bieżąco w odniesieniu do działań twórczych uczniów. Zwraca się tu szczególną uwagę na zaangażowanie, zdolności i predyspozycje uczniów.</w:t>
      </w:r>
    </w:p>
    <w:p w14:paraId="0D2C1A5F" w14:textId="77777777" w:rsidR="00BE2EDD" w:rsidRPr="00F67EB1" w:rsidRDefault="00BE2EDD" w:rsidP="00D4198F">
      <w:pPr>
        <w:spacing w:line="240" w:lineRule="auto"/>
        <w:ind w:left="567"/>
        <w:rPr>
          <w:rFonts w:cstheme="minorHAnsi"/>
          <w:sz w:val="24"/>
          <w:szCs w:val="24"/>
        </w:rPr>
      </w:pPr>
      <w:r w:rsidRPr="00F67EB1">
        <w:rPr>
          <w:rFonts w:cstheme="minorHAnsi"/>
          <w:sz w:val="24"/>
          <w:szCs w:val="24"/>
        </w:rPr>
        <w:lastRenderedPageBreak/>
        <w:t>7. Wiadomości i umiejętności informatyczne sprawdza się na bieżąco w odniesieniu do ćwiczeń praktycznych z komputerem.</w:t>
      </w:r>
    </w:p>
    <w:p w14:paraId="47A58166" w14:textId="77777777" w:rsidR="00F67EB1" w:rsidRDefault="00BE2EDD" w:rsidP="00D4198F">
      <w:pPr>
        <w:spacing w:line="240" w:lineRule="auto"/>
        <w:ind w:left="567"/>
        <w:rPr>
          <w:rFonts w:cstheme="minorHAnsi"/>
          <w:sz w:val="24"/>
          <w:szCs w:val="24"/>
        </w:rPr>
      </w:pPr>
      <w:r w:rsidRPr="00F67EB1">
        <w:rPr>
          <w:rFonts w:cstheme="minorHAnsi"/>
          <w:sz w:val="24"/>
          <w:szCs w:val="24"/>
        </w:rPr>
        <w:t>8. Sprawność fizyczną sprawdza się podczas ćwiczeń gimnastycznych, zabaw ruchowych, gier zespołowych realizowanych w klasie, sali gimnastycznej, placu zabaw, boisku sportowym.</w:t>
      </w:r>
      <w:r w:rsidR="00D64A67" w:rsidRPr="00F67EB1">
        <w:rPr>
          <w:rFonts w:cstheme="minorHAnsi"/>
          <w:sz w:val="24"/>
          <w:szCs w:val="24"/>
        </w:rPr>
        <w:t xml:space="preserve"> Ponad</w:t>
      </w:r>
      <w:r w:rsidR="00B303A6" w:rsidRPr="00F67EB1">
        <w:rPr>
          <w:rFonts w:cstheme="minorHAnsi"/>
          <w:sz w:val="24"/>
          <w:szCs w:val="24"/>
        </w:rPr>
        <w:t>to c</w:t>
      </w:r>
      <w:r w:rsidR="00207ECC" w:rsidRPr="00F67EB1">
        <w:rPr>
          <w:rFonts w:cstheme="minorHAnsi"/>
          <w:sz w:val="24"/>
          <w:szCs w:val="24"/>
        </w:rPr>
        <w:t>o roku w terminie o</w:t>
      </w:r>
      <w:r w:rsidR="00B124F7" w:rsidRPr="00F67EB1">
        <w:rPr>
          <w:rFonts w:cstheme="minorHAnsi"/>
          <w:sz w:val="24"/>
          <w:szCs w:val="24"/>
        </w:rPr>
        <w:t>d lutego do kwietnia nauczyciel przeprowadza</w:t>
      </w:r>
      <w:r w:rsidR="00B303A6" w:rsidRPr="00F67EB1">
        <w:rPr>
          <w:rFonts w:cstheme="minorHAnsi"/>
          <w:sz w:val="24"/>
          <w:szCs w:val="24"/>
        </w:rPr>
        <w:t xml:space="preserve"> </w:t>
      </w:r>
      <w:r w:rsidR="00455578" w:rsidRPr="00F67EB1">
        <w:rPr>
          <w:rFonts w:cstheme="minorHAnsi"/>
          <w:sz w:val="24"/>
          <w:szCs w:val="24"/>
        </w:rPr>
        <w:t xml:space="preserve">testy sprawnościowe, które obejmują: </w:t>
      </w:r>
    </w:p>
    <w:p w14:paraId="510D4C96" w14:textId="0F55254E" w:rsidR="00F67EB1" w:rsidRPr="00B27ED8" w:rsidRDefault="00455578" w:rsidP="00023A6A">
      <w:pPr>
        <w:pStyle w:val="Akapitzlist"/>
        <w:numPr>
          <w:ilvl w:val="1"/>
          <w:numId w:val="26"/>
        </w:numPr>
        <w:spacing w:line="240" w:lineRule="auto"/>
        <w:ind w:left="1134" w:firstLine="0"/>
        <w:rPr>
          <w:rFonts w:cstheme="minorHAnsi"/>
          <w:sz w:val="24"/>
          <w:szCs w:val="24"/>
        </w:rPr>
      </w:pPr>
      <w:r w:rsidRPr="00B27ED8">
        <w:rPr>
          <w:rFonts w:cstheme="minorHAnsi"/>
          <w:sz w:val="24"/>
          <w:szCs w:val="24"/>
        </w:rPr>
        <w:t xml:space="preserve">bieg wahadłowy 10 razy po 5 metrów – służący pomiarowi zdolności szybkościowo- -siłowo-koordynacyjnych; </w:t>
      </w:r>
    </w:p>
    <w:p w14:paraId="6140D887" w14:textId="6AF584F8" w:rsidR="00F67EB1" w:rsidRPr="00B27ED8" w:rsidRDefault="00455578" w:rsidP="00023A6A">
      <w:pPr>
        <w:pStyle w:val="Akapitzlist"/>
        <w:numPr>
          <w:ilvl w:val="1"/>
          <w:numId w:val="26"/>
        </w:numPr>
        <w:spacing w:line="240" w:lineRule="auto"/>
        <w:ind w:left="1134" w:firstLine="0"/>
        <w:rPr>
          <w:rFonts w:cstheme="minorHAnsi"/>
          <w:sz w:val="24"/>
          <w:szCs w:val="24"/>
        </w:rPr>
      </w:pPr>
      <w:r w:rsidRPr="00B27ED8">
        <w:rPr>
          <w:rFonts w:cstheme="minorHAnsi"/>
          <w:sz w:val="24"/>
          <w:szCs w:val="24"/>
        </w:rPr>
        <w:t xml:space="preserve">20-metrowy wytrzymałościowy bieg wahadłowy wykonywany według Europejskiego Testu Sprawności Fizycznej – Eurofit opracowanego przez Radę Europy – służący pomiarowi zdolności wytrzymałościowych w biegu; </w:t>
      </w:r>
    </w:p>
    <w:p w14:paraId="44E270E0" w14:textId="50847AEE" w:rsidR="00F67EB1" w:rsidRPr="00B27ED8" w:rsidRDefault="00455578" w:rsidP="00023A6A">
      <w:pPr>
        <w:pStyle w:val="Akapitzlist"/>
        <w:numPr>
          <w:ilvl w:val="1"/>
          <w:numId w:val="26"/>
        </w:numPr>
        <w:spacing w:line="240" w:lineRule="auto"/>
        <w:ind w:left="1134" w:firstLine="0"/>
        <w:rPr>
          <w:rFonts w:cstheme="minorHAnsi"/>
          <w:sz w:val="24"/>
          <w:szCs w:val="24"/>
        </w:rPr>
      </w:pPr>
      <w:r w:rsidRPr="00B27ED8">
        <w:rPr>
          <w:rFonts w:cstheme="minorHAnsi"/>
          <w:sz w:val="24"/>
          <w:szCs w:val="24"/>
        </w:rPr>
        <w:t xml:space="preserve">podpór leżąc przodem na przedramionach (deska) – służący pomiarowi zdolności siłowo- -wytrzymałościowych całego ciała; </w:t>
      </w:r>
    </w:p>
    <w:p w14:paraId="5139108E" w14:textId="3D2C1D00" w:rsidR="00714840" w:rsidRPr="00B27ED8" w:rsidRDefault="00455578" w:rsidP="00023A6A">
      <w:pPr>
        <w:pStyle w:val="Akapitzlist"/>
        <w:numPr>
          <w:ilvl w:val="1"/>
          <w:numId w:val="26"/>
        </w:numPr>
        <w:spacing w:line="240" w:lineRule="auto"/>
        <w:ind w:left="1134" w:firstLine="0"/>
        <w:rPr>
          <w:rFonts w:cstheme="minorHAnsi"/>
          <w:sz w:val="24"/>
          <w:szCs w:val="24"/>
        </w:rPr>
      </w:pPr>
      <w:r w:rsidRPr="00B27ED8">
        <w:rPr>
          <w:rFonts w:cstheme="minorHAnsi"/>
          <w:sz w:val="24"/>
          <w:szCs w:val="24"/>
        </w:rPr>
        <w:t xml:space="preserve">skok w dal z miejsca – służący pomiarowi skoczności i siły. </w:t>
      </w:r>
    </w:p>
    <w:p w14:paraId="28736B63" w14:textId="725C2217" w:rsidR="00207ECC" w:rsidRPr="00F67EB1" w:rsidRDefault="00455578" w:rsidP="00D4198F">
      <w:pPr>
        <w:spacing w:line="240" w:lineRule="auto"/>
        <w:ind w:left="567"/>
        <w:rPr>
          <w:rFonts w:cstheme="minorHAnsi"/>
          <w:sz w:val="24"/>
          <w:szCs w:val="24"/>
        </w:rPr>
      </w:pPr>
      <w:r w:rsidRPr="00F67EB1">
        <w:rPr>
          <w:rFonts w:cstheme="minorHAnsi"/>
          <w:sz w:val="24"/>
          <w:szCs w:val="24"/>
        </w:rPr>
        <w:t xml:space="preserve">Pomiary sprawności fizycznej </w:t>
      </w:r>
      <w:r w:rsidR="00714840">
        <w:rPr>
          <w:rFonts w:cstheme="minorHAnsi"/>
          <w:sz w:val="24"/>
          <w:szCs w:val="24"/>
        </w:rPr>
        <w:t>są</w:t>
      </w:r>
      <w:r w:rsidRPr="00F67EB1">
        <w:rPr>
          <w:rFonts w:cstheme="minorHAnsi"/>
          <w:sz w:val="24"/>
          <w:szCs w:val="24"/>
        </w:rPr>
        <w:t xml:space="preserve"> wykorzystywane wyłącznie do</w:t>
      </w:r>
      <w:r w:rsidR="00C428A5">
        <w:rPr>
          <w:rFonts w:cstheme="minorHAnsi"/>
          <w:sz w:val="24"/>
          <w:szCs w:val="24"/>
        </w:rPr>
        <w:t xml:space="preserve"> diagnozowania i</w:t>
      </w:r>
      <w:r w:rsidRPr="00F67EB1">
        <w:rPr>
          <w:rFonts w:cstheme="minorHAnsi"/>
          <w:sz w:val="24"/>
          <w:szCs w:val="24"/>
        </w:rPr>
        <w:t xml:space="preserve"> wskazania mocnych i słabych stron sprawności fizycznej ucznia w celu planowania dalszego jej rozwoju</w:t>
      </w:r>
      <w:r w:rsidR="00714840">
        <w:rPr>
          <w:rFonts w:cstheme="minorHAnsi"/>
          <w:sz w:val="24"/>
          <w:szCs w:val="24"/>
        </w:rPr>
        <w:t xml:space="preserve"> i nie podlegają ocenie.</w:t>
      </w:r>
    </w:p>
    <w:p w14:paraId="0D2C1A61" w14:textId="77777777" w:rsidR="00BE2EDD" w:rsidRPr="00F67EB1" w:rsidRDefault="00BE2EDD" w:rsidP="00D4198F">
      <w:pPr>
        <w:pStyle w:val="NormalnyWeb"/>
        <w:spacing w:before="0" w:beforeAutospacing="0" w:after="0" w:afterAutospacing="0"/>
        <w:ind w:left="567"/>
        <w:rPr>
          <w:rFonts w:asciiTheme="minorHAnsi" w:hAnsiTheme="minorHAnsi" w:cstheme="minorHAnsi"/>
          <w:b/>
          <w:color w:val="000000"/>
          <w:u w:val="single"/>
        </w:rPr>
      </w:pPr>
      <w:r w:rsidRPr="00F67EB1">
        <w:rPr>
          <w:rFonts w:asciiTheme="minorHAnsi" w:hAnsiTheme="minorHAnsi" w:cstheme="minorHAnsi"/>
          <w:b/>
          <w:bCs/>
          <w:iCs/>
          <w:color w:val="000000"/>
          <w:u w:val="single"/>
        </w:rPr>
        <w:t>Sposoby informowania uczniów i</w:t>
      </w:r>
      <w:r w:rsidRPr="00F67EB1">
        <w:rPr>
          <w:rStyle w:val="apple-converted-space"/>
          <w:rFonts w:asciiTheme="minorHAnsi" w:hAnsiTheme="minorHAnsi" w:cstheme="minorHAnsi"/>
          <w:b/>
          <w:bCs/>
          <w:iCs/>
          <w:color w:val="000000"/>
          <w:u w:val="single"/>
        </w:rPr>
        <w:t> </w:t>
      </w:r>
      <w:r w:rsidRPr="00F67EB1">
        <w:rPr>
          <w:rFonts w:asciiTheme="minorHAnsi" w:hAnsiTheme="minorHAnsi" w:cstheme="minorHAnsi"/>
          <w:b/>
          <w:bCs/>
          <w:iCs/>
          <w:color w:val="000000"/>
          <w:u w:val="single"/>
        </w:rPr>
        <w:t>ich</w:t>
      </w:r>
      <w:r w:rsidRPr="00F67EB1">
        <w:rPr>
          <w:rStyle w:val="apple-converted-space"/>
          <w:rFonts w:asciiTheme="minorHAnsi" w:hAnsiTheme="minorHAnsi" w:cstheme="minorHAnsi"/>
          <w:b/>
          <w:bCs/>
          <w:iCs/>
          <w:color w:val="000000"/>
          <w:u w:val="single"/>
        </w:rPr>
        <w:t> </w:t>
      </w:r>
      <w:r w:rsidRPr="00F67EB1">
        <w:rPr>
          <w:rFonts w:asciiTheme="minorHAnsi" w:hAnsiTheme="minorHAnsi" w:cstheme="minorHAnsi"/>
          <w:b/>
          <w:bCs/>
          <w:iCs/>
          <w:color w:val="000000"/>
          <w:u w:val="single"/>
        </w:rPr>
        <w:t>rodziców o indywidualnych osiągnięciach</w:t>
      </w:r>
    </w:p>
    <w:p w14:paraId="0D2C1A62" w14:textId="77777777" w:rsidR="00BE2EDD" w:rsidRPr="00F67EB1" w:rsidRDefault="00BE2EDD" w:rsidP="00D4198F">
      <w:pPr>
        <w:pStyle w:val="NormalnyWeb"/>
        <w:spacing w:before="0" w:beforeAutospacing="0" w:after="0" w:afterAutospacing="0"/>
        <w:ind w:left="567"/>
        <w:jc w:val="center"/>
        <w:rPr>
          <w:rFonts w:asciiTheme="minorHAnsi" w:hAnsiTheme="minorHAnsi" w:cstheme="minorHAnsi"/>
          <w:color w:val="000000"/>
        </w:rPr>
      </w:pPr>
      <w:r w:rsidRPr="00F67EB1">
        <w:rPr>
          <w:rFonts w:asciiTheme="minorHAnsi" w:hAnsiTheme="minorHAnsi" w:cstheme="minorHAnsi"/>
          <w:b/>
          <w:bCs/>
          <w:color w:val="000000"/>
        </w:rPr>
        <w:t> </w:t>
      </w:r>
    </w:p>
    <w:p w14:paraId="0D2C1A63" w14:textId="24F7CAD5" w:rsidR="00BE2EDD"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F67EB1">
        <w:rPr>
          <w:rFonts w:asciiTheme="minorHAnsi" w:hAnsiTheme="minorHAnsi" w:cstheme="minorHAnsi"/>
          <w:color w:val="000000"/>
        </w:rPr>
        <w:t>Wymagania edukacyjne i szczegółowe warunki i sposób oceniania przedstawiane są</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uczniom i rodzicom</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 xml:space="preserve"> na początku roku szkolnego, a fakt ten jest odnotowany</w:t>
      </w:r>
      <w:r w:rsidRPr="00F67EB1">
        <w:rPr>
          <w:rStyle w:val="apple-converted-space"/>
          <w:rFonts w:asciiTheme="minorHAnsi" w:hAnsiTheme="minorHAnsi" w:cstheme="minorHAnsi"/>
          <w:color w:val="000000"/>
        </w:rPr>
        <w:t>  w</w:t>
      </w:r>
      <w:r w:rsidRPr="00F67EB1">
        <w:rPr>
          <w:rFonts w:asciiTheme="minorHAnsi" w:hAnsiTheme="minorHAnsi" w:cstheme="minorHAnsi"/>
          <w:color w:val="000000"/>
        </w:rPr>
        <w:t xml:space="preserve"> dzienniku zajęć lekcyjnych, a dodatkowo potwierdzony podpisem rodzica</w:t>
      </w:r>
      <w:r w:rsidRPr="00F67EB1">
        <w:rPr>
          <w:rStyle w:val="apple-converted-space"/>
          <w:rFonts w:asciiTheme="minorHAnsi" w:hAnsiTheme="minorHAnsi" w:cstheme="minorHAnsi"/>
          <w:color w:val="000000"/>
        </w:rPr>
        <w:t> </w:t>
      </w:r>
      <w:r w:rsidRPr="00F67EB1">
        <w:rPr>
          <w:rFonts w:asciiTheme="minorHAnsi" w:hAnsiTheme="minorHAnsi" w:cstheme="minorHAnsi"/>
          <w:color w:val="000000"/>
        </w:rPr>
        <w:t>na liście obecności.</w:t>
      </w:r>
    </w:p>
    <w:p w14:paraId="4F1B72A0" w14:textId="77777777" w:rsidR="0018566E" w:rsidRDefault="0018566E" w:rsidP="0018566E">
      <w:pPr>
        <w:pStyle w:val="NormalnyWeb"/>
        <w:spacing w:before="0" w:beforeAutospacing="0" w:after="0" w:afterAutospacing="0"/>
        <w:ind w:left="720"/>
        <w:jc w:val="both"/>
        <w:rPr>
          <w:rFonts w:asciiTheme="minorHAnsi" w:hAnsiTheme="minorHAnsi" w:cstheme="minorHAnsi"/>
          <w:color w:val="000000"/>
        </w:rPr>
      </w:pPr>
    </w:p>
    <w:p w14:paraId="0D2C1A65" w14:textId="29346624" w:rsidR="00BE2EDD"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18566E">
        <w:rPr>
          <w:rFonts w:asciiTheme="minorHAnsi" w:hAnsiTheme="minorHAnsi" w:cstheme="minorHAnsi"/>
          <w:color w:val="000000"/>
        </w:rPr>
        <w:t xml:space="preserve"> Informacja na temat</w:t>
      </w:r>
      <w:r w:rsidRPr="0018566E">
        <w:rPr>
          <w:rStyle w:val="apple-converted-space"/>
          <w:rFonts w:asciiTheme="minorHAnsi" w:hAnsiTheme="minorHAnsi" w:cstheme="minorHAnsi"/>
          <w:color w:val="000000"/>
        </w:rPr>
        <w:t> </w:t>
      </w:r>
      <w:r w:rsidRPr="0018566E">
        <w:rPr>
          <w:rFonts w:asciiTheme="minorHAnsi" w:hAnsiTheme="minorHAnsi" w:cstheme="minorHAnsi"/>
          <w:color w:val="000000"/>
        </w:rPr>
        <w:t>w</w:t>
      </w:r>
      <w:r w:rsidR="00AD3805" w:rsidRPr="0018566E">
        <w:rPr>
          <w:rFonts w:asciiTheme="minorHAnsi" w:hAnsiTheme="minorHAnsi" w:cstheme="minorHAnsi"/>
          <w:color w:val="000000"/>
        </w:rPr>
        <w:t>ymagań edukacyjnych śródrocznych</w:t>
      </w:r>
      <w:r w:rsidRPr="0018566E">
        <w:rPr>
          <w:rFonts w:asciiTheme="minorHAnsi" w:hAnsiTheme="minorHAnsi" w:cstheme="minorHAnsi"/>
          <w:color w:val="000000"/>
        </w:rPr>
        <w:t xml:space="preserve"> i rocznych obejmuje zakres wiadomości i umiejętności z poszczególnych edukacj</w:t>
      </w:r>
      <w:r w:rsidR="00AD3805" w:rsidRPr="0018566E">
        <w:rPr>
          <w:rFonts w:asciiTheme="minorHAnsi" w:hAnsiTheme="minorHAnsi" w:cstheme="minorHAnsi"/>
          <w:color w:val="000000"/>
        </w:rPr>
        <w:t>i i uwzględnia poziom wymagań</w:t>
      </w:r>
      <w:r w:rsidRPr="0018566E">
        <w:rPr>
          <w:rFonts w:asciiTheme="minorHAnsi" w:hAnsiTheme="minorHAnsi" w:cstheme="minorHAnsi"/>
          <w:color w:val="000000"/>
        </w:rPr>
        <w:t xml:space="preserve"> z poszczególnych edukacji dla danej klasy ora</w:t>
      </w:r>
      <w:r w:rsidR="00CD63F7" w:rsidRPr="0018566E">
        <w:rPr>
          <w:rFonts w:asciiTheme="minorHAnsi" w:hAnsiTheme="minorHAnsi" w:cstheme="minorHAnsi"/>
          <w:color w:val="000000"/>
        </w:rPr>
        <w:t>z</w:t>
      </w:r>
      <w:r w:rsidRPr="0018566E">
        <w:rPr>
          <w:rFonts w:asciiTheme="minorHAnsi" w:hAnsiTheme="minorHAnsi" w:cstheme="minorHAnsi"/>
          <w:color w:val="000000"/>
        </w:rPr>
        <w:t xml:space="preserve"> kryteria oceny zachowania. W odniesieniu do oceny bieżącej nauczyciel przekazuje informacje na temat wymagań w skali ocen 1-6. W odniesieniu do oceny zachowania nauczyciel przekazuje rodzicom informacje o zakresie prowadzonych obserwacji</w:t>
      </w:r>
      <w:r w:rsidR="00AE17B1" w:rsidRPr="0018566E">
        <w:rPr>
          <w:rFonts w:asciiTheme="minorHAnsi" w:hAnsiTheme="minorHAnsi" w:cstheme="minorHAnsi"/>
          <w:color w:val="000000"/>
        </w:rPr>
        <w:t>.</w:t>
      </w:r>
    </w:p>
    <w:p w14:paraId="3B0C8B5F" w14:textId="77777777" w:rsidR="0018566E" w:rsidRDefault="0018566E" w:rsidP="0018566E">
      <w:pPr>
        <w:pStyle w:val="Akapitzlist"/>
        <w:rPr>
          <w:rFonts w:cstheme="minorHAnsi"/>
          <w:color w:val="000000"/>
        </w:rPr>
      </w:pPr>
    </w:p>
    <w:p w14:paraId="0D2C1A67" w14:textId="77777777" w:rsidR="00BE2EDD"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18566E">
        <w:rPr>
          <w:rFonts w:asciiTheme="minorHAnsi" w:hAnsiTheme="minorHAnsi" w:cstheme="minorHAnsi"/>
          <w:color w:val="000000"/>
        </w:rPr>
        <w:t>Ocenianie ucznia</w:t>
      </w:r>
      <w:r w:rsidRPr="0018566E">
        <w:rPr>
          <w:rStyle w:val="apple-converted-space"/>
          <w:rFonts w:asciiTheme="minorHAnsi" w:hAnsiTheme="minorHAnsi" w:cstheme="minorHAnsi"/>
          <w:color w:val="000000"/>
        </w:rPr>
        <w:t xml:space="preserve"> </w:t>
      </w:r>
      <w:r w:rsidRPr="0018566E">
        <w:rPr>
          <w:rFonts w:asciiTheme="minorHAnsi" w:hAnsiTheme="minorHAnsi" w:cstheme="minorHAnsi"/>
          <w:color w:val="000000"/>
        </w:rPr>
        <w:t>jest jawne i</w:t>
      </w:r>
      <w:r w:rsidRPr="0018566E">
        <w:rPr>
          <w:rStyle w:val="apple-converted-space"/>
          <w:rFonts w:asciiTheme="minorHAnsi" w:hAnsiTheme="minorHAnsi" w:cstheme="minorHAnsi"/>
          <w:color w:val="000000"/>
        </w:rPr>
        <w:t> </w:t>
      </w:r>
      <w:r w:rsidRPr="0018566E">
        <w:rPr>
          <w:rFonts w:asciiTheme="minorHAnsi" w:hAnsiTheme="minorHAnsi" w:cstheme="minorHAnsi"/>
          <w:color w:val="000000"/>
        </w:rPr>
        <w:t>odbywa się na bieżąco</w:t>
      </w:r>
      <w:r w:rsidRPr="0018566E">
        <w:rPr>
          <w:rStyle w:val="apple-converted-space"/>
          <w:rFonts w:asciiTheme="minorHAnsi" w:hAnsiTheme="minorHAnsi" w:cstheme="minorHAnsi"/>
          <w:color w:val="000000"/>
        </w:rPr>
        <w:t> w </w:t>
      </w:r>
      <w:r w:rsidRPr="0018566E">
        <w:rPr>
          <w:rFonts w:asciiTheme="minorHAnsi" w:hAnsiTheme="minorHAnsi" w:cstheme="minorHAnsi"/>
          <w:color w:val="000000"/>
        </w:rPr>
        <w:t>klasie według przyjętych zasad, podczas wielokierunkowej działalności ucznia. Nauczyciel sprawdza wykonywane prace, chwali za wysiłek, za chęci, za pracę. Nagradza uśmiechem, pochwałą, gestem oraz wskazuje, co uczeń powinien zmienić, poprawić czy wyeksponować. Podkreśla, więc osiągnięcia ucznia, ale nie porównuje go z innymi uczniami.</w:t>
      </w:r>
    </w:p>
    <w:p w14:paraId="7CF79080" w14:textId="77777777" w:rsidR="0018566E" w:rsidRDefault="0018566E" w:rsidP="0018566E">
      <w:pPr>
        <w:pStyle w:val="Akapitzlist"/>
        <w:rPr>
          <w:rFonts w:cstheme="minorHAnsi"/>
          <w:color w:val="000000"/>
        </w:rPr>
      </w:pPr>
    </w:p>
    <w:p w14:paraId="1E25C2C8" w14:textId="77777777" w:rsidR="00653FF6"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18566E">
        <w:rPr>
          <w:rFonts w:asciiTheme="minorHAnsi" w:hAnsiTheme="minorHAnsi" w:cstheme="minorHAnsi"/>
          <w:color w:val="000000"/>
        </w:rPr>
        <w:t>Sprawdzone i ocenione prace kontrolne, sprawdziany, testy</w:t>
      </w:r>
      <w:r w:rsidR="00CD63F7" w:rsidRPr="0018566E">
        <w:rPr>
          <w:rFonts w:asciiTheme="minorHAnsi" w:hAnsiTheme="minorHAnsi" w:cstheme="minorHAnsi"/>
          <w:color w:val="000000"/>
        </w:rPr>
        <w:t>,</w:t>
      </w:r>
      <w:r w:rsidRPr="0018566E">
        <w:rPr>
          <w:rFonts w:asciiTheme="minorHAnsi" w:hAnsiTheme="minorHAnsi" w:cstheme="minorHAnsi"/>
          <w:color w:val="000000"/>
        </w:rPr>
        <w:t xml:space="preserve">  </w:t>
      </w:r>
      <w:r w:rsidR="00CD63F7" w:rsidRPr="0018566E">
        <w:rPr>
          <w:rFonts w:asciiTheme="minorHAnsi" w:hAnsiTheme="minorHAnsi" w:cstheme="minorHAnsi"/>
          <w:color w:val="000000"/>
        </w:rPr>
        <w:t>dyktanda, prace samodzielne, prace plastyczne</w:t>
      </w:r>
      <w:r w:rsidR="00CD63F7" w:rsidRPr="0018566E">
        <w:rPr>
          <w:rStyle w:val="apple-converted-space"/>
          <w:rFonts w:asciiTheme="minorHAnsi" w:hAnsiTheme="minorHAnsi" w:cstheme="minorHAnsi"/>
          <w:color w:val="000000"/>
        </w:rPr>
        <w:t> </w:t>
      </w:r>
      <w:r w:rsidR="00CD63F7" w:rsidRPr="0018566E">
        <w:rPr>
          <w:rFonts w:asciiTheme="minorHAnsi" w:hAnsiTheme="minorHAnsi" w:cstheme="minorHAnsi"/>
          <w:color w:val="000000"/>
        </w:rPr>
        <w:t xml:space="preserve">itp. </w:t>
      </w:r>
      <w:r w:rsidRPr="0018566E">
        <w:rPr>
          <w:rFonts w:asciiTheme="minorHAnsi" w:hAnsiTheme="minorHAnsi" w:cstheme="minorHAnsi"/>
          <w:color w:val="000000"/>
        </w:rPr>
        <w:t xml:space="preserve">uczeń </w:t>
      </w:r>
      <w:r w:rsidR="00CD63F7" w:rsidRPr="0018566E">
        <w:rPr>
          <w:rFonts w:asciiTheme="minorHAnsi" w:hAnsiTheme="minorHAnsi" w:cstheme="minorHAnsi"/>
          <w:color w:val="000000"/>
        </w:rPr>
        <w:t>i jego rodzice otrzymują</w:t>
      </w:r>
      <w:r w:rsidRPr="0018566E">
        <w:rPr>
          <w:rFonts w:asciiTheme="minorHAnsi" w:hAnsiTheme="minorHAnsi" w:cstheme="minorHAnsi"/>
          <w:color w:val="000000"/>
        </w:rPr>
        <w:t xml:space="preserve"> do wglądu. Ocena  zaś zostaje wpisana do dziennika  elektronicznego.</w:t>
      </w:r>
    </w:p>
    <w:p w14:paraId="29AE34E5" w14:textId="77777777" w:rsidR="00653FF6" w:rsidRDefault="00653FF6" w:rsidP="00653FF6">
      <w:pPr>
        <w:pStyle w:val="Akapitzlist"/>
        <w:rPr>
          <w:rFonts w:cstheme="minorHAnsi"/>
          <w:color w:val="000000"/>
        </w:rPr>
      </w:pPr>
    </w:p>
    <w:p w14:paraId="0D2C1A6C" w14:textId="5FA5193E" w:rsidR="00BE2EDD"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18566E">
        <w:rPr>
          <w:rFonts w:asciiTheme="minorHAnsi" w:hAnsiTheme="minorHAnsi" w:cstheme="minorHAnsi"/>
          <w:color w:val="000000"/>
        </w:rPr>
        <w:t xml:space="preserve"> </w:t>
      </w:r>
      <w:r w:rsidRPr="00653FF6">
        <w:rPr>
          <w:rFonts w:asciiTheme="minorHAnsi" w:hAnsiTheme="minorHAnsi" w:cstheme="minorHAnsi"/>
          <w:color w:val="000000"/>
        </w:rPr>
        <w:t>Informacje o postępach ucznia</w:t>
      </w:r>
      <w:r w:rsidRPr="00653FF6">
        <w:rPr>
          <w:rStyle w:val="apple-converted-space"/>
          <w:rFonts w:asciiTheme="minorHAnsi" w:hAnsiTheme="minorHAnsi" w:cstheme="minorHAnsi"/>
          <w:color w:val="000000"/>
        </w:rPr>
        <w:t> w </w:t>
      </w:r>
      <w:r w:rsidRPr="00653FF6">
        <w:rPr>
          <w:rFonts w:asciiTheme="minorHAnsi" w:hAnsiTheme="minorHAnsi" w:cstheme="minorHAnsi"/>
          <w:color w:val="000000"/>
        </w:rPr>
        <w:t>nauce i pracy rodzice uzyskują podczas kontaktów</w:t>
      </w:r>
      <w:r w:rsidRPr="00653FF6">
        <w:rPr>
          <w:rStyle w:val="apple-converted-space"/>
          <w:rFonts w:asciiTheme="minorHAnsi" w:hAnsiTheme="minorHAnsi" w:cstheme="minorHAnsi"/>
          <w:color w:val="000000"/>
        </w:rPr>
        <w:t> </w:t>
      </w:r>
      <w:r w:rsidRPr="00653FF6">
        <w:rPr>
          <w:rFonts w:asciiTheme="minorHAnsi" w:hAnsiTheme="minorHAnsi" w:cstheme="minorHAnsi"/>
          <w:color w:val="000000"/>
        </w:rPr>
        <w:t>indywidualnych z nauczycielem, podczas zebrań z rodzicami organizowanymi</w:t>
      </w:r>
      <w:r w:rsidRPr="00653FF6">
        <w:rPr>
          <w:rStyle w:val="apple-converted-space"/>
          <w:rFonts w:asciiTheme="minorHAnsi" w:hAnsiTheme="minorHAnsi" w:cstheme="minorHAnsi"/>
          <w:color w:val="000000"/>
        </w:rPr>
        <w:t> </w:t>
      </w:r>
      <w:r w:rsidRPr="00653FF6">
        <w:rPr>
          <w:rFonts w:asciiTheme="minorHAnsi" w:hAnsiTheme="minorHAnsi" w:cstheme="minorHAnsi"/>
          <w:color w:val="000000"/>
        </w:rPr>
        <w:t>zgodnie z kalendarzem szkolnym.</w:t>
      </w:r>
    </w:p>
    <w:p w14:paraId="3A126760" w14:textId="77777777" w:rsidR="00653FF6" w:rsidRDefault="00653FF6" w:rsidP="00653FF6">
      <w:pPr>
        <w:pStyle w:val="Akapitzlist"/>
        <w:rPr>
          <w:rFonts w:cstheme="minorHAnsi"/>
          <w:color w:val="000000"/>
        </w:rPr>
      </w:pPr>
    </w:p>
    <w:p w14:paraId="0D2C1A6E" w14:textId="77777777" w:rsidR="00BE2EDD" w:rsidRPr="00E61790"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653FF6">
        <w:rPr>
          <w:rFonts w:asciiTheme="minorHAnsi" w:hAnsiTheme="minorHAnsi" w:cstheme="minorHAnsi"/>
        </w:rPr>
        <w:lastRenderedPageBreak/>
        <w:t>Uczniowie z dysfunkcjami podlegają ocenianiu z uwzględnieniem ich możliwości w danym zakresie na podstawie opinii/orzeczenia z P.P.P. oraz indywidualnych obserwacji nauczyciela.</w:t>
      </w:r>
    </w:p>
    <w:p w14:paraId="5CE7A39C" w14:textId="77777777" w:rsidR="00E61790" w:rsidRDefault="00E61790" w:rsidP="00E61790">
      <w:pPr>
        <w:pStyle w:val="Akapitzlist"/>
        <w:rPr>
          <w:rFonts w:cstheme="minorHAnsi"/>
          <w:color w:val="000000"/>
        </w:rPr>
      </w:pPr>
    </w:p>
    <w:p w14:paraId="0D2C1A70" w14:textId="77777777" w:rsidR="00633D26" w:rsidRDefault="00633D26"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E61790">
        <w:rPr>
          <w:rFonts w:asciiTheme="minorHAnsi" w:hAnsiTheme="minorHAnsi" w:cstheme="minorHAnsi"/>
          <w:color w:val="000000"/>
        </w:rPr>
        <w:t>Z oceną  śródroczną rodzice / opiekunowie/ zapoznają się  na podstawie zapisu w dzienniku elektronicznym, a zapoznanie się z nią potwierdzają w formie elektronicznej przez wiadomość w e - dzienniku.</w:t>
      </w:r>
    </w:p>
    <w:p w14:paraId="3CCE9D5B" w14:textId="77777777" w:rsidR="00E61790" w:rsidRDefault="00E61790" w:rsidP="00E61790">
      <w:pPr>
        <w:pStyle w:val="Akapitzlist"/>
        <w:rPr>
          <w:rFonts w:cstheme="minorHAnsi"/>
          <w:color w:val="000000"/>
        </w:rPr>
      </w:pPr>
    </w:p>
    <w:p w14:paraId="0D2C1A72" w14:textId="77777777" w:rsidR="00BE2EDD"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E61790">
        <w:rPr>
          <w:rFonts w:asciiTheme="minorHAnsi" w:hAnsiTheme="minorHAnsi" w:cstheme="minorHAnsi"/>
          <w:color w:val="000000"/>
        </w:rPr>
        <w:t>Na siedem dni przed klasyfikacyjnym posiedzeniem rady pedagogicznej, nauczyciel – wychowawca jest zobowiązany poinformować ucznia i jego rodziców o przewidywanej dla niego ocenie opisowej zachowania i ocenie z poszczególnych edukacji oraz o ocenie z religii. Informacja ta j</w:t>
      </w:r>
      <w:r w:rsidR="00CD63F7" w:rsidRPr="00E61790">
        <w:rPr>
          <w:rFonts w:asciiTheme="minorHAnsi" w:hAnsiTheme="minorHAnsi" w:cstheme="minorHAnsi"/>
          <w:color w:val="000000"/>
        </w:rPr>
        <w:t>est przekazana w formie elektronicznej przez e - dziennik</w:t>
      </w:r>
      <w:r w:rsidRPr="00E61790">
        <w:rPr>
          <w:rFonts w:asciiTheme="minorHAnsi" w:hAnsiTheme="minorHAnsi" w:cstheme="minorHAnsi"/>
          <w:color w:val="000000"/>
        </w:rPr>
        <w:t>, a zapoznanie się z nią potwierdzają rodzice ( opi</w:t>
      </w:r>
      <w:r w:rsidR="00CD63F7" w:rsidRPr="00E61790">
        <w:rPr>
          <w:rFonts w:asciiTheme="minorHAnsi" w:hAnsiTheme="minorHAnsi" w:cstheme="minorHAnsi"/>
          <w:color w:val="000000"/>
        </w:rPr>
        <w:t>ekunowie) dziecka również w formie elektronicznej przez wiadomość w e - dzienniku</w:t>
      </w:r>
      <w:r w:rsidRPr="00E61790">
        <w:rPr>
          <w:rFonts w:asciiTheme="minorHAnsi" w:hAnsiTheme="minorHAnsi" w:cstheme="minorHAnsi"/>
          <w:color w:val="000000"/>
        </w:rPr>
        <w:t>.</w:t>
      </w:r>
    </w:p>
    <w:p w14:paraId="01BDBBA1" w14:textId="77777777" w:rsidR="00E61790" w:rsidRDefault="00E61790" w:rsidP="00E61790">
      <w:pPr>
        <w:pStyle w:val="Akapitzlist"/>
        <w:rPr>
          <w:rFonts w:cstheme="minorHAnsi"/>
          <w:color w:val="000000"/>
        </w:rPr>
      </w:pPr>
    </w:p>
    <w:p w14:paraId="0D2C1A75" w14:textId="77777777" w:rsidR="00BE2EDD" w:rsidRPr="00E61790" w:rsidRDefault="00BE2EDD" w:rsidP="00023A6A">
      <w:pPr>
        <w:pStyle w:val="NormalnyWeb"/>
        <w:numPr>
          <w:ilvl w:val="0"/>
          <w:numId w:val="27"/>
        </w:numPr>
        <w:spacing w:before="0" w:beforeAutospacing="0" w:after="0" w:afterAutospacing="0"/>
        <w:jc w:val="both"/>
        <w:rPr>
          <w:rFonts w:asciiTheme="minorHAnsi" w:hAnsiTheme="minorHAnsi" w:cstheme="minorHAnsi"/>
          <w:color w:val="000000"/>
        </w:rPr>
      </w:pPr>
      <w:r w:rsidRPr="00E61790">
        <w:rPr>
          <w:rStyle w:val="apple-converted-space"/>
          <w:rFonts w:asciiTheme="minorHAnsi" w:hAnsiTheme="minorHAnsi" w:cstheme="minorHAnsi"/>
          <w:color w:val="000000"/>
        </w:rPr>
        <w:t>Na z</w:t>
      </w:r>
      <w:r w:rsidRPr="00E61790">
        <w:rPr>
          <w:rFonts w:asciiTheme="minorHAnsi" w:hAnsiTheme="minorHAnsi" w:cstheme="minorHAnsi"/>
          <w:color w:val="000000"/>
        </w:rPr>
        <w:t>akończenie roku szkolnego uczeń może zostać nagrodzony:</w:t>
      </w:r>
    </w:p>
    <w:p w14:paraId="0D2C1A76" w14:textId="77777777" w:rsidR="00BE2EDD" w:rsidRPr="00F67EB1" w:rsidRDefault="00CD63F7" w:rsidP="00023A6A">
      <w:pPr>
        <w:pStyle w:val="NormalnyWeb"/>
        <w:numPr>
          <w:ilvl w:val="0"/>
          <w:numId w:val="28"/>
        </w:numPr>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d</w:t>
      </w:r>
      <w:r w:rsidR="00BE2EDD" w:rsidRPr="00F67EB1">
        <w:rPr>
          <w:rFonts w:asciiTheme="minorHAnsi" w:hAnsiTheme="minorHAnsi" w:cstheme="minorHAnsi"/>
          <w:color w:val="000000"/>
        </w:rPr>
        <w:t>yplomem, </w:t>
      </w:r>
    </w:p>
    <w:p w14:paraId="0D2C1A77" w14:textId="075C72C8" w:rsidR="00BE2EDD" w:rsidRPr="00F67EB1" w:rsidRDefault="00BE2EDD" w:rsidP="00023A6A">
      <w:pPr>
        <w:pStyle w:val="NormalnyWeb"/>
        <w:numPr>
          <w:ilvl w:val="0"/>
          <w:numId w:val="28"/>
        </w:numPr>
        <w:spacing w:before="0" w:beforeAutospacing="0" w:after="0" w:afterAutospacing="0"/>
        <w:ind w:left="1134" w:firstLine="0"/>
        <w:jc w:val="both"/>
        <w:rPr>
          <w:rFonts w:asciiTheme="minorHAnsi" w:hAnsiTheme="minorHAnsi" w:cstheme="minorHAnsi"/>
          <w:color w:val="000000"/>
        </w:rPr>
      </w:pPr>
      <w:r w:rsidRPr="00F67EB1">
        <w:rPr>
          <w:rFonts w:asciiTheme="minorHAnsi" w:hAnsiTheme="minorHAnsi" w:cstheme="minorHAnsi"/>
          <w:color w:val="000000"/>
        </w:rPr>
        <w:t>nagrodą książkow</w:t>
      </w:r>
      <w:r w:rsidR="0060398A" w:rsidRPr="00F67EB1">
        <w:rPr>
          <w:rFonts w:asciiTheme="minorHAnsi" w:hAnsiTheme="minorHAnsi" w:cstheme="minorHAnsi"/>
          <w:color w:val="000000"/>
        </w:rPr>
        <w:t>ą.</w:t>
      </w:r>
      <w:r w:rsidR="00633D26" w:rsidRPr="00F67EB1">
        <w:rPr>
          <w:rFonts w:asciiTheme="minorHAnsi" w:hAnsiTheme="minorHAnsi" w:cstheme="minorHAnsi"/>
          <w:color w:val="000000"/>
        </w:rPr>
        <w:t xml:space="preserve"> </w:t>
      </w:r>
    </w:p>
    <w:p w14:paraId="0D2C1A78" w14:textId="77777777" w:rsidR="00BE2EDD" w:rsidRPr="00F67EB1" w:rsidRDefault="00BE2EDD" w:rsidP="001D4AEC">
      <w:pPr>
        <w:pStyle w:val="NormalnyWeb"/>
        <w:spacing w:before="0" w:beforeAutospacing="0" w:after="0" w:afterAutospacing="0"/>
        <w:ind w:left="781" w:hanging="360"/>
        <w:jc w:val="both"/>
        <w:rPr>
          <w:rFonts w:asciiTheme="minorHAnsi" w:hAnsiTheme="minorHAnsi" w:cstheme="minorHAnsi"/>
          <w:color w:val="000000"/>
        </w:rPr>
      </w:pPr>
    </w:p>
    <w:p w14:paraId="0D2C1A79" w14:textId="77777777" w:rsidR="00BE2EDD" w:rsidRPr="00F67EB1" w:rsidRDefault="00BE2EDD" w:rsidP="00701427">
      <w:pPr>
        <w:spacing w:line="240" w:lineRule="auto"/>
        <w:ind w:left="567"/>
        <w:rPr>
          <w:rFonts w:cstheme="minorHAnsi"/>
          <w:b/>
          <w:iCs/>
          <w:sz w:val="24"/>
          <w:szCs w:val="24"/>
          <w:u w:val="single"/>
        </w:rPr>
      </w:pPr>
      <w:r w:rsidRPr="00F67EB1">
        <w:rPr>
          <w:rFonts w:cstheme="minorHAnsi"/>
          <w:b/>
          <w:iCs/>
          <w:sz w:val="24"/>
          <w:szCs w:val="24"/>
          <w:u w:val="single"/>
        </w:rPr>
        <w:t>Informacje dodatkowe</w:t>
      </w:r>
    </w:p>
    <w:p w14:paraId="0D2C1A7A" w14:textId="77777777" w:rsidR="00BE2EDD" w:rsidRPr="00F67EB1" w:rsidRDefault="00BE2EDD" w:rsidP="00023A6A">
      <w:pPr>
        <w:numPr>
          <w:ilvl w:val="0"/>
          <w:numId w:val="4"/>
        </w:numPr>
        <w:autoSpaceDE w:val="0"/>
        <w:autoSpaceDN w:val="0"/>
        <w:adjustRightInd w:val="0"/>
        <w:spacing w:after="0" w:line="240" w:lineRule="auto"/>
        <w:rPr>
          <w:rFonts w:cstheme="minorHAnsi"/>
          <w:sz w:val="24"/>
          <w:szCs w:val="24"/>
        </w:rPr>
      </w:pPr>
      <w:r w:rsidRPr="00F67EB1">
        <w:rPr>
          <w:rFonts w:cstheme="minorHAnsi"/>
          <w:sz w:val="24"/>
          <w:szCs w:val="24"/>
        </w:rPr>
        <w:t>Inne zagadnienia, które nie zawiera niniejszy dokument są regulowane w oparciu o statut szkoły</w:t>
      </w:r>
    </w:p>
    <w:p w14:paraId="0D2C1A7B" w14:textId="77777777" w:rsidR="00BE2EDD" w:rsidRPr="00F67EB1" w:rsidRDefault="00BE2EDD" w:rsidP="001D4AEC">
      <w:pPr>
        <w:autoSpaceDE w:val="0"/>
        <w:autoSpaceDN w:val="0"/>
        <w:adjustRightInd w:val="0"/>
        <w:spacing w:line="240" w:lineRule="auto"/>
        <w:rPr>
          <w:rFonts w:cstheme="minorHAnsi"/>
          <w:sz w:val="24"/>
          <w:szCs w:val="24"/>
        </w:rPr>
      </w:pPr>
    </w:p>
    <w:p w14:paraId="0D2C1A7C" w14:textId="77777777" w:rsidR="00BE2EDD" w:rsidRPr="00F67EB1" w:rsidRDefault="00BE2EDD" w:rsidP="00023A6A">
      <w:pPr>
        <w:numPr>
          <w:ilvl w:val="0"/>
          <w:numId w:val="4"/>
        </w:numPr>
        <w:autoSpaceDE w:val="0"/>
        <w:autoSpaceDN w:val="0"/>
        <w:adjustRightInd w:val="0"/>
        <w:spacing w:after="0" w:line="240" w:lineRule="auto"/>
        <w:rPr>
          <w:rFonts w:cstheme="minorHAnsi"/>
          <w:sz w:val="24"/>
          <w:szCs w:val="24"/>
        </w:rPr>
      </w:pPr>
      <w:r w:rsidRPr="00F67EB1">
        <w:rPr>
          <w:rFonts w:cstheme="minorHAnsi"/>
          <w:sz w:val="24"/>
          <w:szCs w:val="24"/>
        </w:rPr>
        <w:t>Obowiązujący system oceniania będzie podlegał systematycznej ewaluacji w związku z czym, dopuszcza się możliwość korekty zapisów. O dokonanej korekcie nauczyciel informuje uczniów i rodziców.</w:t>
      </w:r>
    </w:p>
    <w:p w14:paraId="0D2C1A7D" w14:textId="77777777" w:rsidR="00BE2EDD" w:rsidRPr="00F67EB1" w:rsidRDefault="00BE2EDD" w:rsidP="001D4AEC">
      <w:pPr>
        <w:pStyle w:val="Akapitzlist"/>
        <w:spacing w:line="240" w:lineRule="auto"/>
        <w:rPr>
          <w:rFonts w:cstheme="minorHAnsi"/>
          <w:sz w:val="24"/>
          <w:szCs w:val="24"/>
        </w:rPr>
      </w:pPr>
    </w:p>
    <w:p w14:paraId="0D2C1A7E" w14:textId="77777777" w:rsidR="00BE2EDD" w:rsidRPr="00F67EB1" w:rsidRDefault="00BE2EDD" w:rsidP="001D4AEC">
      <w:pPr>
        <w:autoSpaceDE w:val="0"/>
        <w:autoSpaceDN w:val="0"/>
        <w:adjustRightInd w:val="0"/>
        <w:spacing w:after="0" w:line="240" w:lineRule="auto"/>
        <w:rPr>
          <w:rFonts w:cstheme="minorHAnsi"/>
          <w:sz w:val="24"/>
          <w:szCs w:val="24"/>
        </w:rPr>
      </w:pPr>
    </w:p>
    <w:p w14:paraId="0D2C1A7F" w14:textId="77777777" w:rsidR="00BE2EDD" w:rsidRPr="00F67EB1" w:rsidRDefault="00BE2EDD" w:rsidP="001D4AEC">
      <w:pPr>
        <w:pStyle w:val="NormalnyWeb"/>
        <w:spacing w:before="0" w:beforeAutospacing="0" w:after="0" w:afterAutospacing="0"/>
        <w:ind w:left="781" w:hanging="360"/>
        <w:jc w:val="both"/>
        <w:rPr>
          <w:rFonts w:asciiTheme="minorHAnsi" w:hAnsiTheme="minorHAnsi" w:cstheme="minorHAnsi"/>
          <w:color w:val="000000"/>
        </w:rPr>
      </w:pPr>
    </w:p>
    <w:p w14:paraId="0D2C1A80" w14:textId="77777777" w:rsidR="00BE2EDD" w:rsidRPr="00F67EB1" w:rsidRDefault="00BE2EDD" w:rsidP="001D4AEC">
      <w:pPr>
        <w:pStyle w:val="NormalnyWeb"/>
        <w:spacing w:before="0" w:beforeAutospacing="0" w:after="0" w:afterAutospacing="0"/>
        <w:ind w:left="781" w:hanging="360"/>
        <w:jc w:val="both"/>
        <w:rPr>
          <w:rFonts w:asciiTheme="minorHAnsi" w:hAnsiTheme="minorHAnsi" w:cstheme="minorHAnsi"/>
          <w:color w:val="000000"/>
        </w:rPr>
      </w:pPr>
    </w:p>
    <w:p w14:paraId="0D2C1A81" w14:textId="77777777" w:rsidR="00BE2EDD" w:rsidRPr="00F67EB1" w:rsidRDefault="00BE2EDD" w:rsidP="001D4AEC">
      <w:pPr>
        <w:pStyle w:val="NormalnyWeb"/>
        <w:spacing w:before="0" w:beforeAutospacing="0" w:after="0" w:afterAutospacing="0"/>
        <w:ind w:left="781" w:hanging="360"/>
        <w:jc w:val="both"/>
        <w:rPr>
          <w:rFonts w:asciiTheme="minorHAnsi" w:hAnsiTheme="minorHAnsi" w:cstheme="minorHAnsi"/>
          <w:color w:val="000000"/>
        </w:rPr>
      </w:pPr>
    </w:p>
    <w:p w14:paraId="0D2C1A82" w14:textId="77777777" w:rsidR="00BE2EDD" w:rsidRPr="00F67EB1" w:rsidRDefault="00BE2EDD" w:rsidP="001D4AEC">
      <w:pPr>
        <w:spacing w:line="240" w:lineRule="auto"/>
        <w:rPr>
          <w:rFonts w:cstheme="minorHAnsi"/>
          <w:sz w:val="24"/>
          <w:szCs w:val="24"/>
        </w:rPr>
      </w:pPr>
    </w:p>
    <w:p w14:paraId="0D2C1A83" w14:textId="77777777" w:rsidR="00BE2EDD" w:rsidRPr="00F67EB1" w:rsidRDefault="00BE2EDD" w:rsidP="001D4AEC">
      <w:pPr>
        <w:spacing w:line="240" w:lineRule="auto"/>
        <w:rPr>
          <w:rFonts w:cstheme="minorHAnsi"/>
          <w:sz w:val="24"/>
          <w:szCs w:val="24"/>
        </w:rPr>
      </w:pPr>
    </w:p>
    <w:p w14:paraId="0D2C1A84" w14:textId="77777777" w:rsidR="00BE2EDD" w:rsidRPr="00F67EB1" w:rsidRDefault="00BE2EDD" w:rsidP="001D4AEC">
      <w:pPr>
        <w:spacing w:line="240" w:lineRule="auto"/>
        <w:rPr>
          <w:rFonts w:cstheme="minorHAnsi"/>
          <w:sz w:val="24"/>
          <w:szCs w:val="24"/>
        </w:rPr>
      </w:pPr>
    </w:p>
    <w:p w14:paraId="0D2C1A85" w14:textId="77777777" w:rsidR="00BE2EDD" w:rsidRPr="00F67EB1" w:rsidRDefault="00BE2EDD" w:rsidP="001D4AEC">
      <w:pPr>
        <w:spacing w:line="240" w:lineRule="auto"/>
        <w:rPr>
          <w:rFonts w:cstheme="minorHAnsi"/>
          <w:sz w:val="24"/>
          <w:szCs w:val="24"/>
        </w:rPr>
      </w:pPr>
    </w:p>
    <w:p w14:paraId="0D2C1A86" w14:textId="77777777" w:rsidR="00BE2EDD" w:rsidRPr="00F67EB1" w:rsidRDefault="00BE2EDD" w:rsidP="001D4AEC">
      <w:pPr>
        <w:spacing w:line="240" w:lineRule="auto"/>
        <w:rPr>
          <w:rFonts w:cstheme="minorHAnsi"/>
          <w:sz w:val="24"/>
          <w:szCs w:val="24"/>
        </w:rPr>
      </w:pPr>
    </w:p>
    <w:p w14:paraId="0D2C1A87" w14:textId="77777777" w:rsidR="00BE2EDD" w:rsidRPr="00F67EB1" w:rsidRDefault="00BE2EDD" w:rsidP="001D4AEC">
      <w:pPr>
        <w:spacing w:line="240" w:lineRule="auto"/>
        <w:rPr>
          <w:rFonts w:cstheme="minorHAnsi"/>
          <w:sz w:val="24"/>
          <w:szCs w:val="24"/>
        </w:rPr>
      </w:pPr>
    </w:p>
    <w:p w14:paraId="0D2C1A88" w14:textId="77777777" w:rsidR="00BE2EDD" w:rsidRPr="00F67EB1" w:rsidRDefault="00BE2EDD" w:rsidP="001D4AEC">
      <w:pPr>
        <w:spacing w:line="240" w:lineRule="auto"/>
        <w:rPr>
          <w:rFonts w:cstheme="minorHAnsi"/>
          <w:sz w:val="24"/>
          <w:szCs w:val="24"/>
        </w:rPr>
      </w:pPr>
    </w:p>
    <w:p w14:paraId="0D2C1A89" w14:textId="77777777" w:rsidR="00BE2EDD" w:rsidRPr="00F67EB1" w:rsidRDefault="00BE2EDD" w:rsidP="001D4AEC">
      <w:pPr>
        <w:spacing w:line="240" w:lineRule="auto"/>
        <w:rPr>
          <w:rFonts w:cstheme="minorHAnsi"/>
          <w:sz w:val="24"/>
          <w:szCs w:val="24"/>
        </w:rPr>
      </w:pPr>
    </w:p>
    <w:p w14:paraId="0D2C1A8A" w14:textId="77777777" w:rsidR="00BE2EDD" w:rsidRPr="00F67EB1" w:rsidRDefault="00BE2EDD" w:rsidP="001D4AEC">
      <w:pPr>
        <w:spacing w:line="240" w:lineRule="auto"/>
        <w:rPr>
          <w:rFonts w:cstheme="minorHAnsi"/>
          <w:b/>
          <w:bCs/>
          <w:sz w:val="24"/>
          <w:szCs w:val="24"/>
        </w:rPr>
      </w:pPr>
    </w:p>
    <w:p w14:paraId="0D2C1A8B" w14:textId="77777777" w:rsidR="00BE2EDD" w:rsidRPr="00F67EB1" w:rsidRDefault="00BE2EDD" w:rsidP="001D4AEC">
      <w:pPr>
        <w:spacing w:line="240" w:lineRule="auto"/>
        <w:rPr>
          <w:rFonts w:cstheme="minorHAnsi"/>
          <w:sz w:val="24"/>
          <w:szCs w:val="24"/>
        </w:rPr>
      </w:pPr>
    </w:p>
    <w:p w14:paraId="0D2C1A8C" w14:textId="77777777" w:rsidR="00BE2EDD" w:rsidRPr="00F67EB1" w:rsidRDefault="00BE2EDD" w:rsidP="001D4AEC">
      <w:pPr>
        <w:spacing w:line="240" w:lineRule="auto"/>
        <w:rPr>
          <w:rFonts w:cstheme="minorHAnsi"/>
          <w:sz w:val="24"/>
          <w:szCs w:val="24"/>
        </w:rPr>
      </w:pPr>
    </w:p>
    <w:p w14:paraId="0D2C1A8D" w14:textId="77777777" w:rsidR="00BE2EDD" w:rsidRPr="00F67EB1" w:rsidRDefault="00BE2EDD" w:rsidP="001D4AEC">
      <w:pPr>
        <w:spacing w:line="240" w:lineRule="auto"/>
        <w:rPr>
          <w:rFonts w:cstheme="minorHAnsi"/>
          <w:sz w:val="24"/>
          <w:szCs w:val="24"/>
        </w:rPr>
      </w:pPr>
    </w:p>
    <w:p w14:paraId="0D2C1A8E" w14:textId="77777777" w:rsidR="00BE2EDD" w:rsidRPr="00F67EB1" w:rsidRDefault="00BE2EDD" w:rsidP="001D4AEC">
      <w:pPr>
        <w:spacing w:line="240" w:lineRule="auto"/>
        <w:rPr>
          <w:rFonts w:cstheme="minorHAnsi"/>
          <w:sz w:val="24"/>
          <w:szCs w:val="24"/>
        </w:rPr>
      </w:pPr>
    </w:p>
    <w:p w14:paraId="0D2C1A8F" w14:textId="77777777" w:rsidR="00BE2EDD" w:rsidRPr="00F67EB1" w:rsidRDefault="00BE2EDD" w:rsidP="001D4AEC">
      <w:pPr>
        <w:spacing w:line="240" w:lineRule="auto"/>
        <w:rPr>
          <w:rFonts w:cstheme="minorHAnsi"/>
          <w:sz w:val="24"/>
          <w:szCs w:val="24"/>
        </w:rPr>
      </w:pPr>
    </w:p>
    <w:p w14:paraId="0D2C1A90" w14:textId="77777777" w:rsidR="00BE2EDD" w:rsidRPr="00F67EB1" w:rsidRDefault="00BE2EDD" w:rsidP="001D4AEC">
      <w:pPr>
        <w:spacing w:line="240" w:lineRule="auto"/>
        <w:rPr>
          <w:rFonts w:cstheme="minorHAnsi"/>
          <w:sz w:val="24"/>
          <w:szCs w:val="24"/>
        </w:rPr>
      </w:pPr>
    </w:p>
    <w:p w14:paraId="0D2C1A91" w14:textId="77777777" w:rsidR="00BE2EDD" w:rsidRPr="00F67EB1" w:rsidRDefault="00BE2EDD" w:rsidP="001D4AEC">
      <w:pPr>
        <w:spacing w:line="240" w:lineRule="auto"/>
        <w:rPr>
          <w:rFonts w:cstheme="minorHAnsi"/>
          <w:sz w:val="24"/>
          <w:szCs w:val="24"/>
        </w:rPr>
      </w:pPr>
    </w:p>
    <w:p w14:paraId="0D2C1A92" w14:textId="77777777" w:rsidR="00BE2EDD" w:rsidRPr="00F67EB1" w:rsidRDefault="00BE2EDD" w:rsidP="001D4AEC">
      <w:pPr>
        <w:spacing w:line="240" w:lineRule="auto"/>
        <w:rPr>
          <w:rFonts w:cstheme="minorHAnsi"/>
          <w:sz w:val="24"/>
          <w:szCs w:val="24"/>
        </w:rPr>
      </w:pPr>
    </w:p>
    <w:p w14:paraId="0D2C1A93" w14:textId="77777777" w:rsidR="00BE2EDD" w:rsidRPr="00F67EB1" w:rsidRDefault="00BE2EDD" w:rsidP="001D4AEC">
      <w:pPr>
        <w:spacing w:line="240" w:lineRule="auto"/>
        <w:rPr>
          <w:rFonts w:cstheme="minorHAnsi"/>
          <w:sz w:val="24"/>
          <w:szCs w:val="24"/>
        </w:rPr>
      </w:pPr>
    </w:p>
    <w:p w14:paraId="0D2C1A94" w14:textId="77777777" w:rsidR="00BE2EDD" w:rsidRPr="00F67EB1" w:rsidRDefault="00BE2EDD" w:rsidP="001D4AEC">
      <w:pPr>
        <w:spacing w:line="240" w:lineRule="auto"/>
        <w:rPr>
          <w:rFonts w:cstheme="minorHAnsi"/>
          <w:sz w:val="24"/>
          <w:szCs w:val="24"/>
        </w:rPr>
      </w:pPr>
    </w:p>
    <w:p w14:paraId="0D2C1A95" w14:textId="77777777" w:rsidR="00BE2EDD" w:rsidRPr="00F67EB1" w:rsidRDefault="00BE2EDD" w:rsidP="001D4AEC">
      <w:pPr>
        <w:spacing w:line="240" w:lineRule="auto"/>
        <w:jc w:val="both"/>
        <w:rPr>
          <w:rFonts w:cstheme="minorHAnsi"/>
          <w:sz w:val="24"/>
          <w:szCs w:val="24"/>
        </w:rPr>
      </w:pPr>
    </w:p>
    <w:p w14:paraId="0D2C1A96" w14:textId="77777777" w:rsidR="00BE2EDD" w:rsidRPr="00F67EB1" w:rsidRDefault="00BE2EDD" w:rsidP="001D4AEC">
      <w:pPr>
        <w:spacing w:line="240" w:lineRule="auto"/>
        <w:jc w:val="both"/>
        <w:rPr>
          <w:rFonts w:cstheme="minorHAnsi"/>
          <w:sz w:val="24"/>
          <w:szCs w:val="24"/>
        </w:rPr>
      </w:pPr>
    </w:p>
    <w:p w14:paraId="0D2C1A97" w14:textId="77777777" w:rsidR="00BE2EDD" w:rsidRPr="00F67EB1" w:rsidRDefault="00BE2EDD" w:rsidP="001D4AEC">
      <w:pPr>
        <w:spacing w:line="240" w:lineRule="auto"/>
        <w:jc w:val="both"/>
        <w:rPr>
          <w:rFonts w:cstheme="minorHAnsi"/>
          <w:sz w:val="24"/>
          <w:szCs w:val="24"/>
        </w:rPr>
      </w:pPr>
    </w:p>
    <w:p w14:paraId="0D2C1A98" w14:textId="77777777" w:rsidR="00BE2EDD" w:rsidRPr="00F67EB1" w:rsidRDefault="00BE2EDD" w:rsidP="001D4AEC">
      <w:pPr>
        <w:spacing w:line="240" w:lineRule="auto"/>
        <w:jc w:val="both"/>
        <w:rPr>
          <w:rFonts w:cstheme="minorHAnsi"/>
          <w:sz w:val="24"/>
          <w:szCs w:val="24"/>
        </w:rPr>
      </w:pPr>
    </w:p>
    <w:p w14:paraId="0D2C1A99" w14:textId="77777777" w:rsidR="00BE2EDD" w:rsidRPr="00F67EB1" w:rsidRDefault="00BE2EDD" w:rsidP="001D4AEC">
      <w:pPr>
        <w:spacing w:line="240" w:lineRule="auto"/>
        <w:rPr>
          <w:rFonts w:cstheme="minorHAnsi"/>
          <w:sz w:val="24"/>
          <w:szCs w:val="24"/>
        </w:rPr>
      </w:pPr>
    </w:p>
    <w:p w14:paraId="0D2C1A9A" w14:textId="77777777" w:rsidR="008C6B2A" w:rsidRPr="00F67EB1" w:rsidRDefault="008C6B2A" w:rsidP="001D4AEC">
      <w:pPr>
        <w:spacing w:line="240" w:lineRule="auto"/>
        <w:rPr>
          <w:rFonts w:cstheme="minorHAnsi"/>
          <w:sz w:val="24"/>
          <w:szCs w:val="24"/>
        </w:rPr>
      </w:pPr>
    </w:p>
    <w:sectPr w:rsidR="008C6B2A" w:rsidRPr="00F67EB1" w:rsidSect="00A244D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DE4"/>
    <w:multiLevelType w:val="hybridMultilevel"/>
    <w:tmpl w:val="7228DD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8724CD"/>
    <w:multiLevelType w:val="hybridMultilevel"/>
    <w:tmpl w:val="FEFA8BA2"/>
    <w:lvl w:ilvl="0" w:tplc="0415000D">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E35E01"/>
    <w:multiLevelType w:val="hybridMultilevel"/>
    <w:tmpl w:val="0EDECB86"/>
    <w:lvl w:ilvl="0" w:tplc="04150001">
      <w:start w:val="1"/>
      <w:numFmt w:val="bullet"/>
      <w:lvlText w:val=""/>
      <w:lvlJc w:val="left"/>
      <w:pPr>
        <w:tabs>
          <w:tab w:val="num" w:pos="720"/>
        </w:tabs>
        <w:ind w:left="720" w:hanging="360"/>
      </w:pPr>
      <w:rPr>
        <w:rFonts w:ascii="Symbol" w:hAnsi="Symbol" w:hint="default"/>
        <w:b w:val="0"/>
        <w:i w:val="0"/>
        <w:color w:val="auto"/>
      </w:rPr>
    </w:lvl>
    <w:lvl w:ilvl="1" w:tplc="6922C1E4">
      <w:start w:val="5"/>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4A82046"/>
    <w:multiLevelType w:val="hybridMultilevel"/>
    <w:tmpl w:val="AF549C38"/>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 w15:restartNumberingAfterBreak="0">
    <w:nsid w:val="171D760B"/>
    <w:multiLevelType w:val="hybridMultilevel"/>
    <w:tmpl w:val="BC045E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1F4737"/>
    <w:multiLevelType w:val="hybridMultilevel"/>
    <w:tmpl w:val="7D8838D2"/>
    <w:lvl w:ilvl="0" w:tplc="0415000B">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233E47EB"/>
    <w:multiLevelType w:val="hybridMultilevel"/>
    <w:tmpl w:val="F9F613CA"/>
    <w:lvl w:ilvl="0" w:tplc="0415000B">
      <w:start w:val="1"/>
      <w:numFmt w:val="bullet"/>
      <w:lvlText w:val=""/>
      <w:lvlJc w:val="left"/>
      <w:pPr>
        <w:ind w:left="767" w:hanging="360"/>
      </w:pPr>
      <w:rPr>
        <w:rFonts w:ascii="Wingdings" w:hAnsi="Wingdings" w:hint="default"/>
      </w:rPr>
    </w:lvl>
    <w:lvl w:ilvl="1" w:tplc="A0DEDFDE">
      <w:numFmt w:val="bullet"/>
      <w:lvlText w:val="·"/>
      <w:lvlJc w:val="left"/>
      <w:pPr>
        <w:ind w:left="1487" w:hanging="360"/>
      </w:pPr>
      <w:rPr>
        <w:rFonts w:ascii="Calibri" w:eastAsia="Times New Roman" w:hAnsi="Calibri" w:cs="Times New Roman" w:hint="default"/>
        <w:sz w:val="24"/>
      </w:rPr>
    </w:lvl>
    <w:lvl w:ilvl="2" w:tplc="04150005" w:tentative="1">
      <w:start w:val="1"/>
      <w:numFmt w:val="bullet"/>
      <w:lvlText w:val=""/>
      <w:lvlJc w:val="left"/>
      <w:pPr>
        <w:ind w:left="2207" w:hanging="360"/>
      </w:pPr>
      <w:rPr>
        <w:rFonts w:ascii="Wingdings" w:hAnsi="Wingdings" w:hint="default"/>
      </w:rPr>
    </w:lvl>
    <w:lvl w:ilvl="3" w:tplc="04150001" w:tentative="1">
      <w:start w:val="1"/>
      <w:numFmt w:val="bullet"/>
      <w:lvlText w:val=""/>
      <w:lvlJc w:val="left"/>
      <w:pPr>
        <w:ind w:left="2927" w:hanging="360"/>
      </w:pPr>
      <w:rPr>
        <w:rFonts w:ascii="Symbol" w:hAnsi="Symbol" w:hint="default"/>
      </w:rPr>
    </w:lvl>
    <w:lvl w:ilvl="4" w:tplc="04150003" w:tentative="1">
      <w:start w:val="1"/>
      <w:numFmt w:val="bullet"/>
      <w:lvlText w:val="o"/>
      <w:lvlJc w:val="left"/>
      <w:pPr>
        <w:ind w:left="3647" w:hanging="360"/>
      </w:pPr>
      <w:rPr>
        <w:rFonts w:ascii="Courier New" w:hAnsi="Courier New" w:cs="Courier New" w:hint="default"/>
      </w:rPr>
    </w:lvl>
    <w:lvl w:ilvl="5" w:tplc="04150005" w:tentative="1">
      <w:start w:val="1"/>
      <w:numFmt w:val="bullet"/>
      <w:lvlText w:val=""/>
      <w:lvlJc w:val="left"/>
      <w:pPr>
        <w:ind w:left="4367" w:hanging="360"/>
      </w:pPr>
      <w:rPr>
        <w:rFonts w:ascii="Wingdings" w:hAnsi="Wingdings" w:hint="default"/>
      </w:rPr>
    </w:lvl>
    <w:lvl w:ilvl="6" w:tplc="04150001" w:tentative="1">
      <w:start w:val="1"/>
      <w:numFmt w:val="bullet"/>
      <w:lvlText w:val=""/>
      <w:lvlJc w:val="left"/>
      <w:pPr>
        <w:ind w:left="5087" w:hanging="360"/>
      </w:pPr>
      <w:rPr>
        <w:rFonts w:ascii="Symbol" w:hAnsi="Symbol" w:hint="default"/>
      </w:rPr>
    </w:lvl>
    <w:lvl w:ilvl="7" w:tplc="04150003" w:tentative="1">
      <w:start w:val="1"/>
      <w:numFmt w:val="bullet"/>
      <w:lvlText w:val="o"/>
      <w:lvlJc w:val="left"/>
      <w:pPr>
        <w:ind w:left="5807" w:hanging="360"/>
      </w:pPr>
      <w:rPr>
        <w:rFonts w:ascii="Courier New" w:hAnsi="Courier New" w:cs="Courier New" w:hint="default"/>
      </w:rPr>
    </w:lvl>
    <w:lvl w:ilvl="8" w:tplc="04150005" w:tentative="1">
      <w:start w:val="1"/>
      <w:numFmt w:val="bullet"/>
      <w:lvlText w:val=""/>
      <w:lvlJc w:val="left"/>
      <w:pPr>
        <w:ind w:left="6527" w:hanging="360"/>
      </w:pPr>
      <w:rPr>
        <w:rFonts w:ascii="Wingdings" w:hAnsi="Wingdings" w:hint="default"/>
      </w:rPr>
    </w:lvl>
  </w:abstractNum>
  <w:abstractNum w:abstractNumId="7" w15:restartNumberingAfterBreak="0">
    <w:nsid w:val="25F43731"/>
    <w:multiLevelType w:val="hybridMultilevel"/>
    <w:tmpl w:val="CFE65922"/>
    <w:lvl w:ilvl="0" w:tplc="1AACB5B0">
      <w:start w:val="1"/>
      <w:numFmt w:val="decimal"/>
      <w:lvlText w:val="%1."/>
      <w:lvlJc w:val="left"/>
      <w:pPr>
        <w:ind w:left="1160" w:hanging="360"/>
      </w:pPr>
      <w:rPr>
        <w:rFonts w:hint="default"/>
        <w:color w:val="000000"/>
      </w:rPr>
    </w:lvl>
    <w:lvl w:ilvl="1" w:tplc="DCC02AFC">
      <w:start w:val="1"/>
      <w:numFmt w:val="decimal"/>
      <w:lvlText w:val="%2)"/>
      <w:lvlJc w:val="left"/>
      <w:pPr>
        <w:ind w:left="1880" w:hanging="360"/>
      </w:pPr>
      <w:rPr>
        <w:rFonts w:hint="default"/>
      </w:r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8" w15:restartNumberingAfterBreak="0">
    <w:nsid w:val="28D37304"/>
    <w:multiLevelType w:val="hybridMultilevel"/>
    <w:tmpl w:val="780E50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E0C76"/>
    <w:multiLevelType w:val="hybridMultilevel"/>
    <w:tmpl w:val="91B670DA"/>
    <w:lvl w:ilvl="0" w:tplc="04150003">
      <w:start w:val="1"/>
      <w:numFmt w:val="bullet"/>
      <w:lvlText w:val="o"/>
      <w:lvlJc w:val="left"/>
      <w:pPr>
        <w:ind w:left="2160" w:hanging="360"/>
      </w:pPr>
      <w:rPr>
        <w:rFonts w:ascii="Courier New" w:hAnsi="Courier New" w:cs="Courier New" w:hint="default"/>
      </w:rPr>
    </w:lvl>
    <w:lvl w:ilvl="1" w:tplc="0415000B">
      <w:start w:val="1"/>
      <w:numFmt w:val="bullet"/>
      <w:lvlText w:val=""/>
      <w:lvlJc w:val="left"/>
      <w:pPr>
        <w:ind w:left="2880" w:hanging="360"/>
      </w:pPr>
      <w:rPr>
        <w:rFonts w:ascii="Wingdings" w:hAnsi="Wingdings"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353D1040"/>
    <w:multiLevelType w:val="hybridMultilevel"/>
    <w:tmpl w:val="127EB4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182C5A"/>
    <w:multiLevelType w:val="hybridMultilevel"/>
    <w:tmpl w:val="680E4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C8249D"/>
    <w:multiLevelType w:val="hybridMultilevel"/>
    <w:tmpl w:val="C6903A12"/>
    <w:lvl w:ilvl="0" w:tplc="0415000D">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3DDE2F09"/>
    <w:multiLevelType w:val="hybridMultilevel"/>
    <w:tmpl w:val="425AD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9BC68F4"/>
    <w:multiLevelType w:val="hybridMultilevel"/>
    <w:tmpl w:val="3F424124"/>
    <w:lvl w:ilvl="0" w:tplc="04150001">
      <w:start w:val="1"/>
      <w:numFmt w:val="bullet"/>
      <w:lvlText w:val=""/>
      <w:lvlJc w:val="left"/>
      <w:pPr>
        <w:ind w:left="540" w:hanging="360"/>
      </w:pPr>
      <w:rPr>
        <w:rFonts w:ascii="Symbol" w:hAnsi="Symbol" w:hint="default"/>
      </w:rPr>
    </w:lvl>
    <w:lvl w:ilvl="1" w:tplc="04150003" w:tentative="1">
      <w:start w:val="1"/>
      <w:numFmt w:val="bullet"/>
      <w:lvlText w:val="o"/>
      <w:lvlJc w:val="left"/>
      <w:pPr>
        <w:ind w:left="1260" w:hanging="360"/>
      </w:pPr>
      <w:rPr>
        <w:rFonts w:ascii="Courier New" w:hAnsi="Courier New" w:cs="Courier New" w:hint="default"/>
      </w:rPr>
    </w:lvl>
    <w:lvl w:ilvl="2" w:tplc="04150005" w:tentative="1">
      <w:start w:val="1"/>
      <w:numFmt w:val="bullet"/>
      <w:lvlText w:val=""/>
      <w:lvlJc w:val="left"/>
      <w:pPr>
        <w:ind w:left="1980" w:hanging="360"/>
      </w:pPr>
      <w:rPr>
        <w:rFonts w:ascii="Wingdings" w:hAnsi="Wingdings" w:hint="default"/>
      </w:rPr>
    </w:lvl>
    <w:lvl w:ilvl="3" w:tplc="04150001" w:tentative="1">
      <w:start w:val="1"/>
      <w:numFmt w:val="bullet"/>
      <w:lvlText w:val=""/>
      <w:lvlJc w:val="left"/>
      <w:pPr>
        <w:ind w:left="2700" w:hanging="360"/>
      </w:pPr>
      <w:rPr>
        <w:rFonts w:ascii="Symbol" w:hAnsi="Symbol" w:hint="default"/>
      </w:rPr>
    </w:lvl>
    <w:lvl w:ilvl="4" w:tplc="04150003" w:tentative="1">
      <w:start w:val="1"/>
      <w:numFmt w:val="bullet"/>
      <w:lvlText w:val="o"/>
      <w:lvlJc w:val="left"/>
      <w:pPr>
        <w:ind w:left="3420" w:hanging="360"/>
      </w:pPr>
      <w:rPr>
        <w:rFonts w:ascii="Courier New" w:hAnsi="Courier New" w:cs="Courier New" w:hint="default"/>
      </w:rPr>
    </w:lvl>
    <w:lvl w:ilvl="5" w:tplc="04150005" w:tentative="1">
      <w:start w:val="1"/>
      <w:numFmt w:val="bullet"/>
      <w:lvlText w:val=""/>
      <w:lvlJc w:val="left"/>
      <w:pPr>
        <w:ind w:left="4140" w:hanging="360"/>
      </w:pPr>
      <w:rPr>
        <w:rFonts w:ascii="Wingdings" w:hAnsi="Wingdings" w:hint="default"/>
      </w:rPr>
    </w:lvl>
    <w:lvl w:ilvl="6" w:tplc="04150001" w:tentative="1">
      <w:start w:val="1"/>
      <w:numFmt w:val="bullet"/>
      <w:lvlText w:val=""/>
      <w:lvlJc w:val="left"/>
      <w:pPr>
        <w:ind w:left="4860" w:hanging="360"/>
      </w:pPr>
      <w:rPr>
        <w:rFonts w:ascii="Symbol" w:hAnsi="Symbol" w:hint="default"/>
      </w:rPr>
    </w:lvl>
    <w:lvl w:ilvl="7" w:tplc="04150003" w:tentative="1">
      <w:start w:val="1"/>
      <w:numFmt w:val="bullet"/>
      <w:lvlText w:val="o"/>
      <w:lvlJc w:val="left"/>
      <w:pPr>
        <w:ind w:left="5580" w:hanging="360"/>
      </w:pPr>
      <w:rPr>
        <w:rFonts w:ascii="Courier New" w:hAnsi="Courier New" w:cs="Courier New" w:hint="default"/>
      </w:rPr>
    </w:lvl>
    <w:lvl w:ilvl="8" w:tplc="04150005" w:tentative="1">
      <w:start w:val="1"/>
      <w:numFmt w:val="bullet"/>
      <w:lvlText w:val=""/>
      <w:lvlJc w:val="left"/>
      <w:pPr>
        <w:ind w:left="6300" w:hanging="360"/>
      </w:pPr>
      <w:rPr>
        <w:rFonts w:ascii="Wingdings" w:hAnsi="Wingdings" w:hint="default"/>
      </w:rPr>
    </w:lvl>
  </w:abstractNum>
  <w:abstractNum w:abstractNumId="15" w15:restartNumberingAfterBreak="0">
    <w:nsid w:val="4A1A056C"/>
    <w:multiLevelType w:val="hybridMultilevel"/>
    <w:tmpl w:val="48C08044"/>
    <w:lvl w:ilvl="0" w:tplc="04150001">
      <w:start w:val="1"/>
      <w:numFmt w:val="bullet"/>
      <w:lvlText w:val=""/>
      <w:lvlJc w:val="left"/>
      <w:pPr>
        <w:tabs>
          <w:tab w:val="num" w:pos="540"/>
        </w:tabs>
        <w:ind w:left="540" w:hanging="360"/>
      </w:pPr>
      <w:rPr>
        <w:rFonts w:ascii="Symbol" w:hAnsi="Symbol" w:hint="default"/>
      </w:rPr>
    </w:lvl>
    <w:lvl w:ilvl="1" w:tplc="04150003" w:tentative="1">
      <w:start w:val="1"/>
      <w:numFmt w:val="bullet"/>
      <w:lvlText w:val="o"/>
      <w:lvlJc w:val="left"/>
      <w:pPr>
        <w:tabs>
          <w:tab w:val="num" w:pos="1260"/>
        </w:tabs>
        <w:ind w:left="1260" w:hanging="360"/>
      </w:pPr>
      <w:rPr>
        <w:rFonts w:ascii="Courier New" w:hAnsi="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4BD445CE"/>
    <w:multiLevelType w:val="hybridMultilevel"/>
    <w:tmpl w:val="64C65D8C"/>
    <w:lvl w:ilvl="0" w:tplc="0415000D">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15:restartNumberingAfterBreak="0">
    <w:nsid w:val="4D435165"/>
    <w:multiLevelType w:val="hybridMultilevel"/>
    <w:tmpl w:val="9D26443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EB571B"/>
    <w:multiLevelType w:val="hybridMultilevel"/>
    <w:tmpl w:val="4EA6C2C0"/>
    <w:lvl w:ilvl="0" w:tplc="FFFFFFFF">
      <w:start w:val="1"/>
      <w:numFmt w:val="bullet"/>
      <w:lvlText w:val=""/>
      <w:lvlJc w:val="left"/>
      <w:pPr>
        <w:ind w:left="1287"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590F4E63"/>
    <w:multiLevelType w:val="hybridMultilevel"/>
    <w:tmpl w:val="E4008586"/>
    <w:lvl w:ilvl="0" w:tplc="0415000B">
      <w:start w:val="1"/>
      <w:numFmt w:val="bullet"/>
      <w:lvlText w:val=""/>
      <w:lvlJc w:val="left"/>
      <w:pPr>
        <w:ind w:left="1730" w:hanging="360"/>
      </w:pPr>
      <w:rPr>
        <w:rFonts w:ascii="Wingdings" w:hAnsi="Wingdings" w:hint="default"/>
      </w:rPr>
    </w:lvl>
    <w:lvl w:ilvl="1" w:tplc="04150003" w:tentative="1">
      <w:start w:val="1"/>
      <w:numFmt w:val="bullet"/>
      <w:lvlText w:val="o"/>
      <w:lvlJc w:val="left"/>
      <w:pPr>
        <w:ind w:left="2450" w:hanging="360"/>
      </w:pPr>
      <w:rPr>
        <w:rFonts w:ascii="Courier New" w:hAnsi="Courier New" w:cs="Courier New" w:hint="default"/>
      </w:rPr>
    </w:lvl>
    <w:lvl w:ilvl="2" w:tplc="04150005" w:tentative="1">
      <w:start w:val="1"/>
      <w:numFmt w:val="bullet"/>
      <w:lvlText w:val=""/>
      <w:lvlJc w:val="left"/>
      <w:pPr>
        <w:ind w:left="3170" w:hanging="360"/>
      </w:pPr>
      <w:rPr>
        <w:rFonts w:ascii="Wingdings" w:hAnsi="Wingdings" w:hint="default"/>
      </w:rPr>
    </w:lvl>
    <w:lvl w:ilvl="3" w:tplc="04150001" w:tentative="1">
      <w:start w:val="1"/>
      <w:numFmt w:val="bullet"/>
      <w:lvlText w:val=""/>
      <w:lvlJc w:val="left"/>
      <w:pPr>
        <w:ind w:left="3890" w:hanging="360"/>
      </w:pPr>
      <w:rPr>
        <w:rFonts w:ascii="Symbol" w:hAnsi="Symbol" w:hint="default"/>
      </w:rPr>
    </w:lvl>
    <w:lvl w:ilvl="4" w:tplc="04150003" w:tentative="1">
      <w:start w:val="1"/>
      <w:numFmt w:val="bullet"/>
      <w:lvlText w:val="o"/>
      <w:lvlJc w:val="left"/>
      <w:pPr>
        <w:ind w:left="4610" w:hanging="360"/>
      </w:pPr>
      <w:rPr>
        <w:rFonts w:ascii="Courier New" w:hAnsi="Courier New" w:cs="Courier New" w:hint="default"/>
      </w:rPr>
    </w:lvl>
    <w:lvl w:ilvl="5" w:tplc="04150005" w:tentative="1">
      <w:start w:val="1"/>
      <w:numFmt w:val="bullet"/>
      <w:lvlText w:val=""/>
      <w:lvlJc w:val="left"/>
      <w:pPr>
        <w:ind w:left="5330" w:hanging="360"/>
      </w:pPr>
      <w:rPr>
        <w:rFonts w:ascii="Wingdings" w:hAnsi="Wingdings" w:hint="default"/>
      </w:rPr>
    </w:lvl>
    <w:lvl w:ilvl="6" w:tplc="04150001" w:tentative="1">
      <w:start w:val="1"/>
      <w:numFmt w:val="bullet"/>
      <w:lvlText w:val=""/>
      <w:lvlJc w:val="left"/>
      <w:pPr>
        <w:ind w:left="6050" w:hanging="360"/>
      </w:pPr>
      <w:rPr>
        <w:rFonts w:ascii="Symbol" w:hAnsi="Symbol" w:hint="default"/>
      </w:rPr>
    </w:lvl>
    <w:lvl w:ilvl="7" w:tplc="04150003" w:tentative="1">
      <w:start w:val="1"/>
      <w:numFmt w:val="bullet"/>
      <w:lvlText w:val="o"/>
      <w:lvlJc w:val="left"/>
      <w:pPr>
        <w:ind w:left="6770" w:hanging="360"/>
      </w:pPr>
      <w:rPr>
        <w:rFonts w:ascii="Courier New" w:hAnsi="Courier New" w:cs="Courier New" w:hint="default"/>
      </w:rPr>
    </w:lvl>
    <w:lvl w:ilvl="8" w:tplc="04150005" w:tentative="1">
      <w:start w:val="1"/>
      <w:numFmt w:val="bullet"/>
      <w:lvlText w:val=""/>
      <w:lvlJc w:val="left"/>
      <w:pPr>
        <w:ind w:left="7490" w:hanging="360"/>
      </w:pPr>
      <w:rPr>
        <w:rFonts w:ascii="Wingdings" w:hAnsi="Wingdings" w:hint="default"/>
      </w:rPr>
    </w:lvl>
  </w:abstractNum>
  <w:abstractNum w:abstractNumId="20" w15:restartNumberingAfterBreak="0">
    <w:nsid w:val="5A5B2E02"/>
    <w:multiLevelType w:val="hybridMultilevel"/>
    <w:tmpl w:val="834A1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66041B3"/>
    <w:multiLevelType w:val="hybridMultilevel"/>
    <w:tmpl w:val="FDD44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31196"/>
    <w:multiLevelType w:val="hybridMultilevel"/>
    <w:tmpl w:val="AAC27BCE"/>
    <w:lvl w:ilvl="0" w:tplc="04150001">
      <w:start w:val="1"/>
      <w:numFmt w:val="bullet"/>
      <w:lvlText w:val=""/>
      <w:lvlJc w:val="left"/>
      <w:pPr>
        <w:ind w:left="2245" w:hanging="360"/>
      </w:pPr>
      <w:rPr>
        <w:rFonts w:ascii="Symbol" w:hAnsi="Symbol" w:hint="default"/>
      </w:rPr>
    </w:lvl>
    <w:lvl w:ilvl="1" w:tplc="04150003" w:tentative="1">
      <w:start w:val="1"/>
      <w:numFmt w:val="bullet"/>
      <w:lvlText w:val="o"/>
      <w:lvlJc w:val="left"/>
      <w:pPr>
        <w:ind w:left="2965" w:hanging="360"/>
      </w:pPr>
      <w:rPr>
        <w:rFonts w:ascii="Courier New" w:hAnsi="Courier New" w:cs="Courier New" w:hint="default"/>
      </w:rPr>
    </w:lvl>
    <w:lvl w:ilvl="2" w:tplc="04150005" w:tentative="1">
      <w:start w:val="1"/>
      <w:numFmt w:val="bullet"/>
      <w:lvlText w:val=""/>
      <w:lvlJc w:val="left"/>
      <w:pPr>
        <w:ind w:left="3685" w:hanging="360"/>
      </w:pPr>
      <w:rPr>
        <w:rFonts w:ascii="Wingdings" w:hAnsi="Wingdings" w:hint="default"/>
      </w:rPr>
    </w:lvl>
    <w:lvl w:ilvl="3" w:tplc="04150001" w:tentative="1">
      <w:start w:val="1"/>
      <w:numFmt w:val="bullet"/>
      <w:lvlText w:val=""/>
      <w:lvlJc w:val="left"/>
      <w:pPr>
        <w:ind w:left="4405" w:hanging="360"/>
      </w:pPr>
      <w:rPr>
        <w:rFonts w:ascii="Symbol" w:hAnsi="Symbol" w:hint="default"/>
      </w:rPr>
    </w:lvl>
    <w:lvl w:ilvl="4" w:tplc="04150003" w:tentative="1">
      <w:start w:val="1"/>
      <w:numFmt w:val="bullet"/>
      <w:lvlText w:val="o"/>
      <w:lvlJc w:val="left"/>
      <w:pPr>
        <w:ind w:left="5125" w:hanging="360"/>
      </w:pPr>
      <w:rPr>
        <w:rFonts w:ascii="Courier New" w:hAnsi="Courier New" w:cs="Courier New" w:hint="default"/>
      </w:rPr>
    </w:lvl>
    <w:lvl w:ilvl="5" w:tplc="04150005" w:tentative="1">
      <w:start w:val="1"/>
      <w:numFmt w:val="bullet"/>
      <w:lvlText w:val=""/>
      <w:lvlJc w:val="left"/>
      <w:pPr>
        <w:ind w:left="5845" w:hanging="360"/>
      </w:pPr>
      <w:rPr>
        <w:rFonts w:ascii="Wingdings" w:hAnsi="Wingdings" w:hint="default"/>
      </w:rPr>
    </w:lvl>
    <w:lvl w:ilvl="6" w:tplc="04150001" w:tentative="1">
      <w:start w:val="1"/>
      <w:numFmt w:val="bullet"/>
      <w:lvlText w:val=""/>
      <w:lvlJc w:val="left"/>
      <w:pPr>
        <w:ind w:left="6565" w:hanging="360"/>
      </w:pPr>
      <w:rPr>
        <w:rFonts w:ascii="Symbol" w:hAnsi="Symbol" w:hint="default"/>
      </w:rPr>
    </w:lvl>
    <w:lvl w:ilvl="7" w:tplc="04150003" w:tentative="1">
      <w:start w:val="1"/>
      <w:numFmt w:val="bullet"/>
      <w:lvlText w:val="o"/>
      <w:lvlJc w:val="left"/>
      <w:pPr>
        <w:ind w:left="7285" w:hanging="360"/>
      </w:pPr>
      <w:rPr>
        <w:rFonts w:ascii="Courier New" w:hAnsi="Courier New" w:cs="Courier New" w:hint="default"/>
      </w:rPr>
    </w:lvl>
    <w:lvl w:ilvl="8" w:tplc="04150005" w:tentative="1">
      <w:start w:val="1"/>
      <w:numFmt w:val="bullet"/>
      <w:lvlText w:val=""/>
      <w:lvlJc w:val="left"/>
      <w:pPr>
        <w:ind w:left="8005" w:hanging="360"/>
      </w:pPr>
      <w:rPr>
        <w:rFonts w:ascii="Wingdings" w:hAnsi="Wingdings" w:hint="default"/>
      </w:rPr>
    </w:lvl>
  </w:abstractNum>
  <w:abstractNum w:abstractNumId="23" w15:restartNumberingAfterBreak="0">
    <w:nsid w:val="6C4B4C0E"/>
    <w:multiLevelType w:val="hybridMultilevel"/>
    <w:tmpl w:val="D30045CE"/>
    <w:lvl w:ilvl="0" w:tplc="04150001">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24" w15:restartNumberingAfterBreak="0">
    <w:nsid w:val="75534641"/>
    <w:multiLevelType w:val="hybridMultilevel"/>
    <w:tmpl w:val="54244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56F70A9"/>
    <w:multiLevelType w:val="hybridMultilevel"/>
    <w:tmpl w:val="C70C9B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BE27199"/>
    <w:multiLevelType w:val="hybridMultilevel"/>
    <w:tmpl w:val="A1388E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1A719A"/>
    <w:multiLevelType w:val="hybridMultilevel"/>
    <w:tmpl w:val="BB3C9D0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712772776">
    <w:abstractNumId w:val="26"/>
  </w:num>
  <w:num w:numId="2" w16cid:durableId="1733119530">
    <w:abstractNumId w:val="15"/>
  </w:num>
  <w:num w:numId="3" w16cid:durableId="1111583074">
    <w:abstractNumId w:val="8"/>
  </w:num>
  <w:num w:numId="4" w16cid:durableId="709181840">
    <w:abstractNumId w:val="27"/>
  </w:num>
  <w:num w:numId="5" w16cid:durableId="1288899663">
    <w:abstractNumId w:val="22"/>
  </w:num>
  <w:num w:numId="6" w16cid:durableId="686374211">
    <w:abstractNumId w:val="14"/>
  </w:num>
  <w:num w:numId="7" w16cid:durableId="1995716385">
    <w:abstractNumId w:val="2"/>
  </w:num>
  <w:num w:numId="8" w16cid:durableId="2026712912">
    <w:abstractNumId w:val="11"/>
  </w:num>
  <w:num w:numId="9" w16cid:durableId="885409379">
    <w:abstractNumId w:val="13"/>
  </w:num>
  <w:num w:numId="10" w16cid:durableId="2128814467">
    <w:abstractNumId w:val="25"/>
  </w:num>
  <w:num w:numId="11" w16cid:durableId="2138525241">
    <w:abstractNumId w:val="24"/>
  </w:num>
  <w:num w:numId="12" w16cid:durableId="1229418116">
    <w:abstractNumId w:val="21"/>
  </w:num>
  <w:num w:numId="13" w16cid:durableId="951669656">
    <w:abstractNumId w:val="20"/>
  </w:num>
  <w:num w:numId="14" w16cid:durableId="1400711519">
    <w:abstractNumId w:val="4"/>
  </w:num>
  <w:num w:numId="15" w16cid:durableId="511799483">
    <w:abstractNumId w:val="7"/>
  </w:num>
  <w:num w:numId="16" w16cid:durableId="1843811911">
    <w:abstractNumId w:val="0"/>
  </w:num>
  <w:num w:numId="17" w16cid:durableId="100800993">
    <w:abstractNumId w:val="23"/>
  </w:num>
  <w:num w:numId="18" w16cid:durableId="586383122">
    <w:abstractNumId w:val="6"/>
  </w:num>
  <w:num w:numId="19" w16cid:durableId="725688403">
    <w:abstractNumId w:val="3"/>
  </w:num>
  <w:num w:numId="20" w16cid:durableId="223953340">
    <w:abstractNumId w:val="5"/>
  </w:num>
  <w:num w:numId="21" w16cid:durableId="1603611047">
    <w:abstractNumId w:val="1"/>
  </w:num>
  <w:num w:numId="22" w16cid:durableId="385564583">
    <w:abstractNumId w:val="9"/>
  </w:num>
  <w:num w:numId="23" w16cid:durableId="1700857193">
    <w:abstractNumId w:val="19"/>
  </w:num>
  <w:num w:numId="24" w16cid:durableId="1498038591">
    <w:abstractNumId w:val="16"/>
  </w:num>
  <w:num w:numId="25" w16cid:durableId="729503877">
    <w:abstractNumId w:val="12"/>
  </w:num>
  <w:num w:numId="26" w16cid:durableId="1562977786">
    <w:abstractNumId w:val="18"/>
  </w:num>
  <w:num w:numId="27" w16cid:durableId="1667895908">
    <w:abstractNumId w:val="10"/>
  </w:num>
  <w:num w:numId="28" w16cid:durableId="1220047524">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E2EDD"/>
    <w:rsid w:val="00001296"/>
    <w:rsid w:val="000013C1"/>
    <w:rsid w:val="00022945"/>
    <w:rsid w:val="00023A6A"/>
    <w:rsid w:val="0008448D"/>
    <w:rsid w:val="000D7901"/>
    <w:rsid w:val="0011448E"/>
    <w:rsid w:val="00150249"/>
    <w:rsid w:val="00173908"/>
    <w:rsid w:val="0018566E"/>
    <w:rsid w:val="001B0969"/>
    <w:rsid w:val="001D4AEC"/>
    <w:rsid w:val="00207ECC"/>
    <w:rsid w:val="002614CF"/>
    <w:rsid w:val="00295133"/>
    <w:rsid w:val="002E5BEE"/>
    <w:rsid w:val="00345B3A"/>
    <w:rsid w:val="003523D8"/>
    <w:rsid w:val="0035746C"/>
    <w:rsid w:val="00363A8D"/>
    <w:rsid w:val="00372049"/>
    <w:rsid w:val="0038512E"/>
    <w:rsid w:val="003C43E6"/>
    <w:rsid w:val="003D1E2E"/>
    <w:rsid w:val="003E1CA7"/>
    <w:rsid w:val="003E74EF"/>
    <w:rsid w:val="003F0158"/>
    <w:rsid w:val="00426DF9"/>
    <w:rsid w:val="00430C62"/>
    <w:rsid w:val="00447AA7"/>
    <w:rsid w:val="00452537"/>
    <w:rsid w:val="00455578"/>
    <w:rsid w:val="004A14CB"/>
    <w:rsid w:val="004D643A"/>
    <w:rsid w:val="004E60F1"/>
    <w:rsid w:val="0051795B"/>
    <w:rsid w:val="00570A71"/>
    <w:rsid w:val="00586B0E"/>
    <w:rsid w:val="00600B48"/>
    <w:rsid w:val="0060190E"/>
    <w:rsid w:val="0060398A"/>
    <w:rsid w:val="00605188"/>
    <w:rsid w:val="00621D96"/>
    <w:rsid w:val="00633D26"/>
    <w:rsid w:val="00651425"/>
    <w:rsid w:val="00653FF6"/>
    <w:rsid w:val="00655E95"/>
    <w:rsid w:val="006A531A"/>
    <w:rsid w:val="00701427"/>
    <w:rsid w:val="00714840"/>
    <w:rsid w:val="00722914"/>
    <w:rsid w:val="007B4090"/>
    <w:rsid w:val="007C4C9B"/>
    <w:rsid w:val="007E0ED5"/>
    <w:rsid w:val="007E23EB"/>
    <w:rsid w:val="007F4548"/>
    <w:rsid w:val="00823BBE"/>
    <w:rsid w:val="0088131C"/>
    <w:rsid w:val="008A598C"/>
    <w:rsid w:val="008B0796"/>
    <w:rsid w:val="008C1DD4"/>
    <w:rsid w:val="008C6B2A"/>
    <w:rsid w:val="00950A69"/>
    <w:rsid w:val="00954233"/>
    <w:rsid w:val="0098468E"/>
    <w:rsid w:val="00995EF8"/>
    <w:rsid w:val="009B25A0"/>
    <w:rsid w:val="009E7D34"/>
    <w:rsid w:val="00AD3805"/>
    <w:rsid w:val="00AE17B1"/>
    <w:rsid w:val="00AF0794"/>
    <w:rsid w:val="00B062EC"/>
    <w:rsid w:val="00B124F7"/>
    <w:rsid w:val="00B15EBF"/>
    <w:rsid w:val="00B27ED8"/>
    <w:rsid w:val="00B303A6"/>
    <w:rsid w:val="00B77393"/>
    <w:rsid w:val="00B9581B"/>
    <w:rsid w:val="00BD140F"/>
    <w:rsid w:val="00BD3619"/>
    <w:rsid w:val="00BE2EDD"/>
    <w:rsid w:val="00BF564F"/>
    <w:rsid w:val="00C247EB"/>
    <w:rsid w:val="00C258E1"/>
    <w:rsid w:val="00C428A5"/>
    <w:rsid w:val="00CA1A3E"/>
    <w:rsid w:val="00CB2848"/>
    <w:rsid w:val="00CC11EB"/>
    <w:rsid w:val="00CC7CE7"/>
    <w:rsid w:val="00CD63F7"/>
    <w:rsid w:val="00CF5731"/>
    <w:rsid w:val="00D03816"/>
    <w:rsid w:val="00D256AE"/>
    <w:rsid w:val="00D4198F"/>
    <w:rsid w:val="00D47D40"/>
    <w:rsid w:val="00D64A67"/>
    <w:rsid w:val="00DA354A"/>
    <w:rsid w:val="00E47296"/>
    <w:rsid w:val="00E61790"/>
    <w:rsid w:val="00F371D9"/>
    <w:rsid w:val="00F46F62"/>
    <w:rsid w:val="00F67EB1"/>
    <w:rsid w:val="00FF08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C1971"/>
  <w15:docId w15:val="{9F26F2FD-1AF0-40CA-89A8-BC5A036F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2EDD"/>
  </w:style>
  <w:style w:type="paragraph" w:styleId="Nagwek2">
    <w:name w:val="heading 2"/>
    <w:basedOn w:val="Normalny"/>
    <w:next w:val="Normalny"/>
    <w:link w:val="Nagwek2Znak"/>
    <w:qFormat/>
    <w:rsid w:val="00BE2EDD"/>
    <w:pPr>
      <w:keepNext/>
      <w:spacing w:before="240" w:after="60" w:line="240" w:lineRule="auto"/>
      <w:outlineLvl w:val="1"/>
    </w:pPr>
    <w:rPr>
      <w:rFonts w:ascii="Arial" w:eastAsia="Times New Roman" w:hAnsi="Arial" w:cs="Arial"/>
      <w:b/>
      <w:bCs/>
      <w:i/>
      <w:i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BE2EDD"/>
    <w:rPr>
      <w:rFonts w:ascii="Arial" w:eastAsia="Times New Roman" w:hAnsi="Arial" w:cs="Arial"/>
      <w:b/>
      <w:bCs/>
      <w:i/>
      <w:iCs/>
      <w:sz w:val="28"/>
      <w:szCs w:val="28"/>
      <w:lang w:eastAsia="pl-PL"/>
    </w:rPr>
  </w:style>
  <w:style w:type="paragraph" w:styleId="Akapitzlist">
    <w:name w:val="List Paragraph"/>
    <w:basedOn w:val="Normalny"/>
    <w:uiPriority w:val="34"/>
    <w:qFormat/>
    <w:rsid w:val="00BE2EDD"/>
    <w:pPr>
      <w:ind w:left="720"/>
      <w:contextualSpacing/>
    </w:pPr>
  </w:style>
  <w:style w:type="paragraph" w:styleId="NormalnyWeb">
    <w:name w:val="Normal (Web)"/>
    <w:basedOn w:val="Normalny"/>
    <w:semiHidden/>
    <w:rsid w:val="00BE2E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BE2EDD"/>
  </w:style>
  <w:style w:type="paragraph" w:styleId="Tekstpodstawowywcity">
    <w:name w:val="Body Text Indent"/>
    <w:basedOn w:val="Normalny"/>
    <w:link w:val="TekstpodstawowywcityZnak"/>
    <w:semiHidden/>
    <w:rsid w:val="00BE2E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BE2EDD"/>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7CCDC-00EF-48B7-ADA8-1920894C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12</Pages>
  <Words>2623</Words>
  <Characters>17999</Characters>
  <Application>Microsoft Office Word</Application>
  <DocSecurity>0</DocSecurity>
  <Lines>359</Lines>
  <Paragraphs>245</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20377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Lucyna Wolnik</cp:lastModifiedBy>
  <cp:revision>90</cp:revision>
  <dcterms:created xsi:type="dcterms:W3CDTF">2025-09-02T16:18:00Z</dcterms:created>
  <dcterms:modified xsi:type="dcterms:W3CDTF">2026-08-26T11:35:00Z</dcterms:modified>
</cp:coreProperties>
</file>