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01A75" w14:textId="77777777" w:rsidR="0067715F" w:rsidRDefault="0067715F" w:rsidP="00DA5A1E">
      <w:pPr>
        <w:spacing w:after="1400"/>
      </w:pPr>
    </w:p>
    <w:p w14:paraId="39C3F0BE" w14:textId="77777777" w:rsidR="0067715F" w:rsidRPr="005B3E3B" w:rsidRDefault="0067715F" w:rsidP="00DA5A1E">
      <w:pPr>
        <w:spacing w:after="100"/>
        <w:jc w:val="center"/>
        <w:rPr>
          <w:sz w:val="48"/>
          <w:szCs w:val="48"/>
        </w:rPr>
      </w:pPr>
      <w:r w:rsidRPr="005B3E3B">
        <w:rPr>
          <w:b/>
          <w:bCs/>
          <w:color w:val="1F3057"/>
          <w:sz w:val="48"/>
          <w:szCs w:val="48"/>
        </w:rPr>
        <w:t>WYMAGANIA EDUKACYJNE DLA UCZNIA KLASY 1</w:t>
      </w:r>
      <w:r w:rsidRPr="005B3E3B">
        <w:rPr>
          <w:b/>
          <w:bCs/>
          <w:color w:val="1F3057"/>
          <w:sz w:val="48"/>
          <w:szCs w:val="48"/>
        </w:rPr>
        <w:br/>
      </w:r>
      <w:r w:rsidRPr="005B3E3B">
        <w:rPr>
          <w:b/>
          <w:bCs/>
          <w:color w:val="1F3057"/>
          <w:sz w:val="48"/>
          <w:szCs w:val="48"/>
        </w:rPr>
        <w:br/>
      </w:r>
      <w:r w:rsidRPr="00C80ABA">
        <w:rPr>
          <w:b/>
          <w:bCs/>
          <w:sz w:val="48"/>
          <w:szCs w:val="48"/>
        </w:rPr>
        <w:t>„ALE TO CIEKAWE”</w:t>
      </w:r>
      <w:r>
        <w:rPr>
          <w:b/>
          <w:bCs/>
          <w:sz w:val="48"/>
          <w:szCs w:val="48"/>
        </w:rPr>
        <w:t xml:space="preserve"> (MAC)</w:t>
      </w:r>
      <w:r>
        <w:rPr>
          <w:sz w:val="48"/>
          <w:szCs w:val="48"/>
        </w:rPr>
        <w:br/>
      </w:r>
    </w:p>
    <w:p w14:paraId="2CF774A1" w14:textId="2C6AD5AA" w:rsidR="0067715F" w:rsidRPr="005B3E3B" w:rsidRDefault="0067715F" w:rsidP="00DA5A1E">
      <w:pPr>
        <w:spacing w:after="240"/>
        <w:jc w:val="center"/>
        <w:rPr>
          <w:sz w:val="40"/>
          <w:szCs w:val="40"/>
        </w:rPr>
      </w:pPr>
      <w:r w:rsidRPr="005B3E3B">
        <w:rPr>
          <w:color w:val="1F3057"/>
          <w:sz w:val="40"/>
          <w:szCs w:val="40"/>
        </w:rPr>
        <w:t xml:space="preserve">Kryteria oceniania na </w:t>
      </w:r>
      <w:r w:rsidR="000666F0">
        <w:rPr>
          <w:color w:val="1F3057"/>
          <w:sz w:val="40"/>
          <w:szCs w:val="40"/>
        </w:rPr>
        <w:t>trzech</w:t>
      </w:r>
      <w:r w:rsidRPr="005B3E3B">
        <w:rPr>
          <w:color w:val="1F3057"/>
          <w:sz w:val="40"/>
          <w:szCs w:val="40"/>
        </w:rPr>
        <w:t xml:space="preserve"> poziomach zaawansowania</w:t>
      </w:r>
      <w:r>
        <w:rPr>
          <w:color w:val="1F3057"/>
          <w:sz w:val="40"/>
          <w:szCs w:val="40"/>
        </w:rPr>
        <w:br/>
      </w:r>
    </w:p>
    <w:p w14:paraId="2C420288" w14:textId="77777777" w:rsidR="0067715F" w:rsidRPr="005B3E3B" w:rsidRDefault="0067715F" w:rsidP="00DA5A1E">
      <w:pPr>
        <w:pBdr>
          <w:top w:val="single" w:sz="12" w:space="0" w:color="F2B279"/>
        </w:pBdr>
        <w:spacing w:after="60"/>
        <w:jc w:val="center"/>
        <w:rPr>
          <w:sz w:val="40"/>
          <w:szCs w:val="40"/>
        </w:rPr>
      </w:pPr>
    </w:p>
    <w:p w14:paraId="7B67DE2A" w14:textId="77777777" w:rsidR="0067715F" w:rsidRPr="005B3E3B" w:rsidRDefault="0067715F" w:rsidP="00DA5A1E">
      <w:pPr>
        <w:spacing w:before="200" w:after="80"/>
        <w:jc w:val="center"/>
        <w:rPr>
          <w:sz w:val="40"/>
          <w:szCs w:val="40"/>
        </w:rPr>
      </w:pPr>
      <w:r w:rsidRPr="005B3E3B">
        <w:rPr>
          <w:sz w:val="40"/>
          <w:szCs w:val="40"/>
        </w:rPr>
        <w:t xml:space="preserve">Opracowanie zgodne z nową podstawą programową </w:t>
      </w:r>
      <w:r>
        <w:rPr>
          <w:sz w:val="40"/>
          <w:szCs w:val="40"/>
        </w:rPr>
        <w:br/>
      </w:r>
      <w:r w:rsidRPr="005B3E3B">
        <w:rPr>
          <w:sz w:val="40"/>
          <w:szCs w:val="40"/>
        </w:rPr>
        <w:t xml:space="preserve"> „Reforma26. Kompas Jutra”</w:t>
      </w:r>
    </w:p>
    <w:p w14:paraId="5AC2EB64" w14:textId="77777777" w:rsidR="0067715F" w:rsidRPr="005B3E3B" w:rsidRDefault="0067715F" w:rsidP="0067715F">
      <w:pPr>
        <w:rPr>
          <w:sz w:val="40"/>
          <w:szCs w:val="40"/>
        </w:rPr>
      </w:pPr>
      <w:r w:rsidRPr="005B3E3B">
        <w:rPr>
          <w:sz w:val="40"/>
          <w:szCs w:val="40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34D06CE4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AEF3EB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lastRenderedPageBreak/>
              <w:t>WSTĘP DO OPRACOWANIA WYMAGAŃ EDUKACYJNYCH</w:t>
            </w:r>
          </w:p>
        </w:tc>
      </w:tr>
    </w:tbl>
    <w:p w14:paraId="3AEE3D99" w14:textId="77777777" w:rsidR="00D66B8C" w:rsidRPr="0067715F" w:rsidRDefault="00D66B8C">
      <w:pPr>
        <w:spacing w:after="120"/>
        <w:rPr>
          <w:sz w:val="24"/>
          <w:szCs w:val="24"/>
        </w:rPr>
      </w:pPr>
    </w:p>
    <w:p w14:paraId="60BDD718" w14:textId="009F30E1" w:rsidR="00D66B8C" w:rsidRPr="0067715F" w:rsidRDefault="0053240F">
      <w:pPr>
        <w:spacing w:after="120" w:line="260" w:lineRule="auto"/>
        <w:jc w:val="both"/>
        <w:rPr>
          <w:sz w:val="24"/>
          <w:szCs w:val="24"/>
        </w:rPr>
      </w:pPr>
      <w:r w:rsidRPr="0067715F">
        <w:rPr>
          <w:color w:val="000000"/>
          <w:sz w:val="24"/>
          <w:szCs w:val="24"/>
        </w:rPr>
        <w:t>Opracowanie zawiera wymagania rozpisane na trzy poziomy opanowania umiejętności. Każde wymaganie opisano osobno na każdym poziomie – za pomocą konkretnych, obserwowalnych zachowań ucznia.</w:t>
      </w:r>
    </w:p>
    <w:p w14:paraId="69123EA0" w14:textId="77777777" w:rsidR="00D66B8C" w:rsidRPr="0067715F" w:rsidRDefault="0053240F">
      <w:pPr>
        <w:spacing w:before="60" w:after="60" w:line="260" w:lineRule="auto"/>
        <w:ind w:left="300" w:hanging="180"/>
        <w:jc w:val="both"/>
        <w:rPr>
          <w:sz w:val="24"/>
          <w:szCs w:val="24"/>
        </w:rPr>
      </w:pPr>
      <w:r w:rsidRPr="0067715F">
        <w:rPr>
          <w:color w:val="F2B279"/>
          <w:sz w:val="24"/>
          <w:szCs w:val="24"/>
        </w:rPr>
        <w:t xml:space="preserve">▪  </w:t>
      </w:r>
      <w:r w:rsidRPr="0067715F">
        <w:rPr>
          <w:color w:val="000000"/>
          <w:sz w:val="24"/>
          <w:szCs w:val="24"/>
        </w:rPr>
        <w:t>W klasie 1 ocena bieżąca i roczna ma charakter opisowy – poziomy służą nauczycielowi jako narzędzie diagnostyczne i podstawa informacji zwrotnej.</w:t>
      </w:r>
    </w:p>
    <w:p w14:paraId="7BF9693F" w14:textId="186680B8" w:rsidR="00D66B8C" w:rsidRPr="0067715F" w:rsidRDefault="0053240F">
      <w:pPr>
        <w:spacing w:before="60" w:after="60" w:line="260" w:lineRule="auto"/>
        <w:ind w:left="300" w:hanging="180"/>
        <w:jc w:val="both"/>
        <w:rPr>
          <w:sz w:val="24"/>
          <w:szCs w:val="24"/>
        </w:rPr>
      </w:pPr>
      <w:r w:rsidRPr="0067715F">
        <w:rPr>
          <w:color w:val="F2B279"/>
          <w:sz w:val="24"/>
          <w:szCs w:val="24"/>
        </w:rPr>
        <w:t xml:space="preserve">▪  </w:t>
      </w:r>
      <w:r w:rsidRPr="0067715F">
        <w:rPr>
          <w:color w:val="000000"/>
          <w:sz w:val="24"/>
          <w:szCs w:val="24"/>
        </w:rPr>
        <w:t xml:space="preserve">Różnice między poziomami wyznaczają trzy kryteria: stopień samodzielności ucznia (od pełnej samodzielności po stałe wsparcie), precyzja </w:t>
      </w:r>
      <w:r w:rsidR="007F0A87">
        <w:rPr>
          <w:color w:val="000000"/>
          <w:sz w:val="24"/>
          <w:szCs w:val="24"/>
        </w:rPr>
        <w:br/>
      </w:r>
      <w:r w:rsidRPr="0067715F">
        <w:rPr>
          <w:color w:val="000000"/>
          <w:sz w:val="24"/>
          <w:szCs w:val="24"/>
        </w:rPr>
        <w:t>i poprawność wykonania oraz złożoność zadania, z którym uczeń sobie radzi.</w:t>
      </w:r>
    </w:p>
    <w:p w14:paraId="2A479006" w14:textId="518E3748" w:rsidR="00D66B8C" w:rsidRDefault="0053240F">
      <w:pPr>
        <w:spacing w:before="60" w:after="60" w:line="260" w:lineRule="auto"/>
        <w:ind w:left="300" w:hanging="180"/>
        <w:jc w:val="both"/>
        <w:rPr>
          <w:color w:val="000000"/>
          <w:sz w:val="24"/>
          <w:szCs w:val="24"/>
        </w:rPr>
      </w:pPr>
      <w:r w:rsidRPr="0067715F">
        <w:rPr>
          <w:color w:val="F2B279"/>
          <w:sz w:val="24"/>
          <w:szCs w:val="24"/>
        </w:rPr>
        <w:t xml:space="preserve">▪  </w:t>
      </w:r>
      <w:r w:rsidRPr="0067715F">
        <w:rPr>
          <w:color w:val="000000"/>
          <w:sz w:val="24"/>
          <w:szCs w:val="24"/>
        </w:rPr>
        <w:t xml:space="preserve">Poziom </w:t>
      </w:r>
      <w:r w:rsidR="00C624CF">
        <w:rPr>
          <w:color w:val="000000"/>
          <w:sz w:val="24"/>
          <w:szCs w:val="24"/>
        </w:rPr>
        <w:t xml:space="preserve">WYSOKI - </w:t>
      </w:r>
      <w:r w:rsidRPr="0067715F">
        <w:rPr>
          <w:color w:val="000000"/>
          <w:sz w:val="24"/>
          <w:szCs w:val="24"/>
        </w:rPr>
        <w:t>UMIE opisuje osiągnięcia maksymalne w zakresie podstawy programowej – nie wykracza poza jej treści, lecz wskazuje najwyższą jakość ich opanowania.</w:t>
      </w:r>
    </w:p>
    <w:p w14:paraId="0D82E048" w14:textId="7933405C" w:rsidR="00936684" w:rsidRPr="00936684" w:rsidRDefault="00936684" w:rsidP="00936684">
      <w:pPr>
        <w:spacing w:before="60" w:after="60" w:line="260" w:lineRule="auto"/>
        <w:ind w:left="300" w:hanging="180"/>
        <w:jc w:val="both"/>
        <w:rPr>
          <w:color w:val="000000"/>
          <w:sz w:val="24"/>
          <w:szCs w:val="24"/>
        </w:rPr>
      </w:pPr>
      <w:r w:rsidRPr="0067715F">
        <w:rPr>
          <w:color w:val="F2B279"/>
          <w:sz w:val="24"/>
          <w:szCs w:val="24"/>
        </w:rPr>
        <w:t xml:space="preserve">▪  </w:t>
      </w:r>
      <w:r w:rsidRPr="0067715F">
        <w:rPr>
          <w:color w:val="000000"/>
          <w:sz w:val="24"/>
          <w:szCs w:val="24"/>
        </w:rPr>
        <w:t xml:space="preserve">Poziom </w:t>
      </w:r>
      <w:r>
        <w:rPr>
          <w:color w:val="000000"/>
          <w:sz w:val="24"/>
          <w:szCs w:val="24"/>
        </w:rPr>
        <w:t>ŚREDNI</w:t>
      </w:r>
      <w:r>
        <w:rPr>
          <w:color w:val="000000"/>
          <w:sz w:val="24"/>
          <w:szCs w:val="24"/>
        </w:rPr>
        <w:t xml:space="preserve"> </w:t>
      </w:r>
      <w:r w:rsidR="00EC2EF9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EC2EF9">
        <w:rPr>
          <w:color w:val="000000"/>
          <w:sz w:val="24"/>
          <w:szCs w:val="24"/>
        </w:rPr>
        <w:t xml:space="preserve">MUSI POĆWICZYĆ </w:t>
      </w:r>
      <w:r w:rsidRPr="0067715F">
        <w:rPr>
          <w:color w:val="000000"/>
          <w:sz w:val="24"/>
          <w:szCs w:val="24"/>
        </w:rPr>
        <w:t xml:space="preserve">opisuje osiągnięcia </w:t>
      </w:r>
      <w:r w:rsidR="00AA7757">
        <w:rPr>
          <w:color w:val="000000"/>
          <w:sz w:val="24"/>
          <w:szCs w:val="24"/>
        </w:rPr>
        <w:t>opanowane częściowo</w:t>
      </w:r>
      <w:r w:rsidRPr="0067715F">
        <w:rPr>
          <w:color w:val="000000"/>
          <w:sz w:val="24"/>
          <w:szCs w:val="24"/>
        </w:rPr>
        <w:t xml:space="preserve"> w zakresie podstawy programowej – </w:t>
      </w:r>
      <w:r w:rsidR="00104264">
        <w:rPr>
          <w:color w:val="000000"/>
          <w:sz w:val="24"/>
          <w:szCs w:val="24"/>
        </w:rPr>
        <w:t>wykonuje zadania typowe</w:t>
      </w:r>
      <w:r w:rsidR="00394CF8">
        <w:rPr>
          <w:color w:val="000000"/>
          <w:sz w:val="24"/>
          <w:szCs w:val="24"/>
        </w:rPr>
        <w:t xml:space="preserve">, </w:t>
      </w:r>
      <w:r w:rsidR="00014DF6">
        <w:rPr>
          <w:color w:val="000000"/>
          <w:sz w:val="24"/>
          <w:szCs w:val="24"/>
        </w:rPr>
        <w:t>popełniając niewielkie błędy</w:t>
      </w:r>
      <w:r w:rsidR="00D5363A">
        <w:rPr>
          <w:color w:val="000000"/>
          <w:sz w:val="24"/>
          <w:szCs w:val="24"/>
        </w:rPr>
        <w:t xml:space="preserve">, czasami </w:t>
      </w:r>
      <w:r w:rsidR="00394CF8">
        <w:rPr>
          <w:color w:val="000000"/>
          <w:sz w:val="24"/>
          <w:szCs w:val="24"/>
        </w:rPr>
        <w:t>wymaga</w:t>
      </w:r>
      <w:r w:rsidR="00F86BFE">
        <w:rPr>
          <w:color w:val="000000"/>
          <w:sz w:val="24"/>
          <w:szCs w:val="24"/>
        </w:rPr>
        <w:t xml:space="preserve"> pomocy</w:t>
      </w:r>
      <w:r w:rsidR="00D5363A">
        <w:rPr>
          <w:color w:val="000000"/>
          <w:sz w:val="24"/>
          <w:szCs w:val="24"/>
        </w:rPr>
        <w:t xml:space="preserve"> i wsparcia ze strony nauczyciela</w:t>
      </w:r>
      <w:r w:rsidR="006B2BDD">
        <w:rPr>
          <w:color w:val="000000"/>
          <w:sz w:val="24"/>
          <w:szCs w:val="24"/>
        </w:rPr>
        <w:t>.</w:t>
      </w:r>
    </w:p>
    <w:p w14:paraId="166CECA8" w14:textId="197E5334" w:rsidR="00D66B8C" w:rsidRPr="0067715F" w:rsidRDefault="0053240F">
      <w:pPr>
        <w:spacing w:before="60" w:after="60" w:line="260" w:lineRule="auto"/>
        <w:ind w:left="300" w:hanging="180"/>
        <w:jc w:val="both"/>
        <w:rPr>
          <w:sz w:val="24"/>
          <w:szCs w:val="24"/>
        </w:rPr>
      </w:pPr>
      <w:r w:rsidRPr="0067715F">
        <w:rPr>
          <w:color w:val="F2B279"/>
          <w:sz w:val="24"/>
          <w:szCs w:val="24"/>
        </w:rPr>
        <w:t xml:space="preserve">▪  </w:t>
      </w:r>
      <w:r w:rsidRPr="0067715F">
        <w:rPr>
          <w:color w:val="000000"/>
          <w:sz w:val="24"/>
          <w:szCs w:val="24"/>
        </w:rPr>
        <w:t xml:space="preserve">Poziom </w:t>
      </w:r>
      <w:r w:rsidR="007F7500">
        <w:rPr>
          <w:color w:val="000000"/>
          <w:sz w:val="24"/>
          <w:szCs w:val="24"/>
        </w:rPr>
        <w:t xml:space="preserve">NISKI - </w:t>
      </w:r>
      <w:r w:rsidRPr="0067715F">
        <w:rPr>
          <w:color w:val="000000"/>
          <w:sz w:val="24"/>
          <w:szCs w:val="24"/>
        </w:rPr>
        <w:t>JESZCZE NIE UMIE (ALE SIĘ NAUCZY) obejmuje także osiągnięcia poniżej wymagań koniecznych. Jego wskazanie jest sygnałem do zaplanowania dostosowań, pracy indywidualnej i objęcia ucznia pomocą psychologiczno-pedagogiczną. Dopisek „ale się nauczy” komunikuje uczniowi, że brak umiejętności jest etapem nauki, a nie oceną jego osoby.</w:t>
      </w:r>
    </w:p>
    <w:p w14:paraId="6BBF9E87" w14:textId="77777777" w:rsidR="00D66B8C" w:rsidRPr="0067715F" w:rsidRDefault="00D66B8C">
      <w:pPr>
        <w:spacing w:after="24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63D9411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319568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TRZY POZIOMY OPANOWANIA UMIEJĘTNOŚCI</w:t>
            </w:r>
          </w:p>
        </w:tc>
      </w:tr>
    </w:tbl>
    <w:p w14:paraId="13662F7D" w14:textId="77777777" w:rsidR="00D66B8C" w:rsidRPr="0067715F" w:rsidRDefault="00D66B8C">
      <w:pPr>
        <w:spacing w:after="80"/>
        <w:rPr>
          <w:sz w:val="24"/>
          <w:szCs w:val="24"/>
        </w:rPr>
      </w:pPr>
    </w:p>
    <w:tbl>
      <w:tblPr>
        <w:tblW w:w="15725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7"/>
        <w:gridCol w:w="11658"/>
      </w:tblGrid>
      <w:tr w:rsidR="0067715F" w:rsidRPr="0067715F" w14:paraId="1801A1E7" w14:textId="77777777" w:rsidTr="0067715F">
        <w:trPr>
          <w:trHeight w:val="305"/>
          <w:tblHeader/>
        </w:trPr>
        <w:tc>
          <w:tcPr>
            <w:tcW w:w="406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23883AF" w14:textId="77777777" w:rsidR="0067715F" w:rsidRPr="0067715F" w:rsidRDefault="0067715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POZIOM</w:t>
            </w:r>
          </w:p>
        </w:tc>
        <w:tc>
          <w:tcPr>
            <w:tcW w:w="1165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20B008" w14:textId="77777777" w:rsidR="0067715F" w:rsidRPr="0067715F" w:rsidRDefault="0067715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CHARAKTERYSTYKA OSIĄGNIĘĆ UCZNIA</w:t>
            </w:r>
          </w:p>
        </w:tc>
      </w:tr>
      <w:tr w:rsidR="0067715F" w:rsidRPr="0067715F" w14:paraId="5EA0182E" w14:textId="77777777" w:rsidTr="0067715F">
        <w:trPr>
          <w:trHeight w:val="873"/>
        </w:trPr>
        <w:tc>
          <w:tcPr>
            <w:tcW w:w="4067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ACDEE2" w14:textId="319F0B84" w:rsidR="0067715F" w:rsidRPr="0067715F" w:rsidRDefault="00D4505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F3057"/>
                <w:sz w:val="24"/>
                <w:szCs w:val="24"/>
              </w:rPr>
              <w:t xml:space="preserve">WYSOKI - </w:t>
            </w:r>
            <w:r w:rsidR="0067715F" w:rsidRPr="0067715F">
              <w:rPr>
                <w:b/>
                <w:bCs/>
                <w:color w:val="1F3057"/>
                <w:sz w:val="24"/>
                <w:szCs w:val="24"/>
              </w:rPr>
              <w:t>UM</w:t>
            </w:r>
            <w:r>
              <w:rPr>
                <w:b/>
                <w:bCs/>
                <w:color w:val="1F3057"/>
                <w:sz w:val="24"/>
                <w:szCs w:val="24"/>
              </w:rPr>
              <w:t>IE</w:t>
            </w:r>
          </w:p>
        </w:tc>
        <w:tc>
          <w:tcPr>
            <w:tcW w:w="11658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EF2DEA" w14:textId="77777777" w:rsidR="0067715F" w:rsidRPr="0067715F" w:rsidRDefault="0067715F">
            <w:pPr>
              <w:spacing w:before="20" w:after="20" w:line="250" w:lineRule="auto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000000"/>
                <w:sz w:val="24"/>
                <w:szCs w:val="24"/>
              </w:rPr>
              <w:t>Pełne opanowanie umiejętności.</w:t>
            </w:r>
            <w:r w:rsidRPr="0067715F">
              <w:rPr>
                <w:color w:val="000000"/>
                <w:sz w:val="24"/>
                <w:szCs w:val="24"/>
              </w:rPr>
              <w:t xml:space="preserve"> Uczeń pracuje samodzielnie i poprawnie, w pełnym zakresie materiału. Potrafi wyjaśnić i uzasadnić swoje działanie, przenosi umiejętność na nowe sytuacje, tworzy własne rozwiązania i wspiera rówieśników.</w:t>
            </w:r>
          </w:p>
        </w:tc>
      </w:tr>
      <w:tr w:rsidR="0067715F" w:rsidRPr="0067715F" w14:paraId="01C6E1C7" w14:textId="77777777" w:rsidTr="0067715F">
        <w:trPr>
          <w:trHeight w:val="873"/>
        </w:trPr>
        <w:tc>
          <w:tcPr>
            <w:tcW w:w="4067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CC8756" w14:textId="5D373166" w:rsidR="0067715F" w:rsidRPr="0067715F" w:rsidRDefault="00D4505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F3057"/>
                <w:sz w:val="24"/>
                <w:szCs w:val="24"/>
              </w:rPr>
              <w:t xml:space="preserve">ŚREDNI - </w:t>
            </w:r>
            <w:r w:rsidR="0067715F" w:rsidRPr="0067715F">
              <w:rPr>
                <w:b/>
                <w:bCs/>
                <w:color w:val="1F3057"/>
                <w:sz w:val="24"/>
                <w:szCs w:val="24"/>
              </w:rPr>
              <w:t>MUSI POĆWICZYĆ</w:t>
            </w:r>
          </w:p>
        </w:tc>
        <w:tc>
          <w:tcPr>
            <w:tcW w:w="11658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0B3ED" w14:textId="77777777" w:rsidR="0067715F" w:rsidRPr="0067715F" w:rsidRDefault="0067715F">
            <w:pPr>
              <w:spacing w:before="20" w:after="20" w:line="250" w:lineRule="auto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000000"/>
                <w:sz w:val="24"/>
                <w:szCs w:val="24"/>
              </w:rPr>
              <w:t>Częściowe opanowanie umiejętności.</w:t>
            </w:r>
            <w:r w:rsidRPr="0067715F">
              <w:rPr>
                <w:color w:val="000000"/>
                <w:sz w:val="24"/>
                <w:szCs w:val="24"/>
              </w:rPr>
              <w:t xml:space="preserve"> Uczeń wykonuje zadania typowe – samodzielnie lub z niewielkim wsparciem nauczyciela. Popełnia drobne błędy, potrzebuje wzoru, przypomnienia zasady albo pomocy wizualnej.</w:t>
            </w:r>
          </w:p>
        </w:tc>
      </w:tr>
      <w:tr w:rsidR="0067715F" w:rsidRPr="0067715F" w14:paraId="25F5310C" w14:textId="77777777" w:rsidTr="0067715F">
        <w:trPr>
          <w:trHeight w:val="873"/>
        </w:trPr>
        <w:tc>
          <w:tcPr>
            <w:tcW w:w="4067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D04577" w14:textId="6AC26B2D" w:rsidR="0067715F" w:rsidRPr="0067715F" w:rsidRDefault="00D45056">
            <w:pPr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1F3057"/>
                <w:sz w:val="24"/>
                <w:szCs w:val="24"/>
              </w:rPr>
              <w:t xml:space="preserve">NISKI - </w:t>
            </w:r>
            <w:r w:rsidR="0067715F" w:rsidRPr="0067715F">
              <w:rPr>
                <w:b/>
                <w:bCs/>
                <w:color w:val="1F3057"/>
                <w:sz w:val="24"/>
                <w:szCs w:val="24"/>
              </w:rPr>
              <w:t>JESZCZE NIE UMIE</w:t>
            </w:r>
            <w:r w:rsidR="0067715F" w:rsidRPr="0067715F">
              <w:rPr>
                <w:b/>
                <w:bCs/>
                <w:color w:val="1F3057"/>
                <w:sz w:val="24"/>
                <w:szCs w:val="24"/>
              </w:rPr>
              <w:br/>
              <w:t xml:space="preserve"> (ALE SIĘ NAUCZY)</w:t>
            </w:r>
          </w:p>
        </w:tc>
        <w:tc>
          <w:tcPr>
            <w:tcW w:w="11658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5CC95" w14:textId="77777777" w:rsidR="0067715F" w:rsidRPr="0067715F" w:rsidRDefault="0067715F">
            <w:pPr>
              <w:spacing w:before="20" w:after="20" w:line="250" w:lineRule="auto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000000"/>
                <w:sz w:val="24"/>
                <w:szCs w:val="24"/>
              </w:rPr>
              <w:t>Początkowy etap nauki.</w:t>
            </w:r>
            <w:r w:rsidRPr="0067715F">
              <w:rPr>
                <w:color w:val="000000"/>
                <w:sz w:val="24"/>
                <w:szCs w:val="24"/>
              </w:rPr>
              <w:t xml:space="preserve"> Uczeń pracuje odtwórczo, na konkretach i według wzoru, wyłącznie z pomocą nauczyciela, albo nie wykonuje zadania mimo stałego wsparcia. Wymaga zaplanowania działań wspierających i dostosowań.</w:t>
            </w:r>
          </w:p>
        </w:tc>
      </w:tr>
    </w:tbl>
    <w:p w14:paraId="4A675A3F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218FE954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FE0843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32"/>
                <w:szCs w:val="32"/>
              </w:rPr>
            </w:pPr>
            <w:r w:rsidRPr="0067715F">
              <w:rPr>
                <w:b/>
                <w:bCs/>
                <w:color w:val="FFFFFF"/>
                <w:sz w:val="32"/>
                <w:szCs w:val="32"/>
              </w:rPr>
              <w:lastRenderedPageBreak/>
              <w:t>EDUKACJA JĘZYKOWA – POLONISTYCZNA</w:t>
            </w:r>
          </w:p>
        </w:tc>
      </w:tr>
    </w:tbl>
    <w:p w14:paraId="28F70014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4A600760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6CABA76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Komunikacja</w:t>
            </w:r>
          </w:p>
        </w:tc>
      </w:tr>
    </w:tbl>
    <w:p w14:paraId="6107C4CA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7E6DEE48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2156E33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B3154D3" w14:textId="4704306B" w:rsidR="00D66B8C" w:rsidRPr="0067715F" w:rsidRDefault="00310BDC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125C89">
              <w:rPr>
                <w:b/>
                <w:bCs/>
                <w:color w:val="FFFFFF"/>
                <w:sz w:val="24"/>
                <w:szCs w:val="24"/>
              </w:rPr>
              <w:t xml:space="preserve">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E8FE244" w14:textId="52F7AA93" w:rsidR="00D66B8C" w:rsidRPr="0067715F" w:rsidRDefault="00310BDC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125C89">
              <w:rPr>
                <w:b/>
                <w:bCs/>
                <w:color w:val="FFFFFF"/>
                <w:sz w:val="24"/>
                <w:szCs w:val="24"/>
              </w:rPr>
              <w:t xml:space="preserve">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E843B3" w14:textId="12FA5CB9" w:rsidR="00D66B8C" w:rsidRPr="0067715F" w:rsidRDefault="00310BDC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125C89">
              <w:rPr>
                <w:b/>
                <w:bCs/>
                <w:color w:val="FFFFFF"/>
                <w:sz w:val="24"/>
                <w:szCs w:val="24"/>
              </w:rPr>
              <w:t xml:space="preserve">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197A286F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635AB8B3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5B36B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4E0BE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52C64F4" w14:textId="1B42E8D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29C72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4CAB75B" w14:textId="70EC34E2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E8E5E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74C92343" w14:textId="30B5B0B2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7D7B371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6C928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Słucha z uwagą wypowiedzi rówieśników i dorosłych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3D32C9" w14:textId="45487A6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Słucha uważnie całej wypowiedzi, nie przerywa i nie wymaga przypomnień; trafnie odnosi się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do jej treści, nawiązuje do słów przedmówcy i podsumowuje je własnymi słowami.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D20D48" w14:textId="088C7DD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Słucha uważnie krótkich wypowiedzi; sporadycznie się rozprasza i po uwadze wraca do słuchania, a przy dłuższych wypowiedziach traci uwagę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wymaga przypomnienia zasad.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5448D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Słucha tylko przy indywidualnym ukierunkowaniu (kontakt wzrokowy, sygnał, dotyk); mimo stałego wsparcia nie utrzymuje uwagi, przerywa i zajmuje się czym innym.</w:t>
            </w:r>
          </w:p>
        </w:tc>
      </w:tr>
      <w:tr w:rsidR="00D66B8C" w:rsidRPr="0067715F" w14:paraId="0A95AD5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FD8F7F" w14:textId="6342F8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Słucha tekstów literackich, wierszy i lektur, rozmawia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o nich, zapamiętując najważniejsze informacje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76FE09" w14:textId="3831D37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bohaterów i wydarzenia we właściwej kolejności, zapamiętuje szczegóły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porządkuje wydarzenia; aktywnie rozmawia o tekście i porównuje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go z innymi znanymi utworami.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FC85B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Podaje najważniejsze informacje; przy szczegółach potrzebuje pytania pomocniczego, a na pytania odpowiada po ponownym przypomnieniu fragmentu tekstu.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A1E33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pojedyncze elementy (bohater, miejsce) po pytaniach pomocniczych i ilustracji; nie zapamiętuje treści i nie podejmuje rozmowy o tekście mimo pomocy.</w:t>
            </w:r>
          </w:p>
        </w:tc>
      </w:tr>
      <w:tr w:rsidR="00D66B8C" w:rsidRPr="0067715F" w14:paraId="2663FC1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28851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Zadaje pytania na podstawie wysłuchanych informacji, wypowiedzi ustnych i sytuacji zadaniowych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8718C0" w14:textId="30FF9EA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układa poprawne pytania do usłyszanej treści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stosuje różne zaimki pytające; formułuje także pytania pogłębiające („dlaczego?”, „co by było, gdyby?”), również do rówieśników.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CD639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Zadaje poprawne, proste pytania, najczęściej według poznanego wzoru (kto? co? gdzie?) i po zachęcie nauczyciela; czasem myli pytanie z wypowiedzią.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71F8D5" w14:textId="5976B43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Powtarza pytanie za wzorem lub uzupełnia rozpoczęte przez nauczyciela; samodzielnie nie formułuje pytań mimo wzoru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zachęty.</w:t>
            </w:r>
          </w:p>
        </w:tc>
      </w:tr>
      <w:tr w:rsidR="00D66B8C" w:rsidRPr="0067715F" w14:paraId="56E88F4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CAC9B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Buduje kilkuzdaniową wypowiedź na podstawie pytań, dotyczącą tekstu, książki, opowiadania lub przedstawienia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AA00CC" w14:textId="45741B5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Buduje samodzielnie 3–4 zdania logicznie powiązane i poprawne gramatycznie, a także wypowiedź spójną i rozwiniętą (powyżej 4 zdań) z uzasadnieniem własnej opinii.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ED613B" w14:textId="02CD526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Buduje 2–3 zdania w oparciu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o pytania nauczyciela; wypowiedź jest poprawna, miejscami uboga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słownictwo.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B80D7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Wypowiada się pojedynczymi zdaniami lub równoważnikami po pytaniach pomocniczych albo odpowiada wyrazami i nie tworzy wypowiedzi mimo pytań pomocniczych.</w:t>
            </w:r>
          </w:p>
        </w:tc>
      </w:tr>
      <w:tr w:rsidR="00D66B8C" w:rsidRPr="0067715F" w14:paraId="5E786D5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CE625A" w14:textId="6A8A82E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Układa odpowiedzi na pytania 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formie zdań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9FE75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Odpowiada zawsze pełnym, poprawnie zbudowanym zdaniem; formułuje pełne odpowiedzi, przekształca je i proponuje alternatywne wersje.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79F95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Odpowiada pełnym zdaniem, czasem dopiero po przypomnieniu zasady; sporadycznie skraca je do równoważnika.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5FACE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Odpowiada pojedynczym wyrazem, zdanie tworzy z pomocą nauczyciela; bywa, że nie tworzy odpowiedzi w formie zdania mimo pomocy.</w:t>
            </w:r>
          </w:p>
        </w:tc>
      </w:tr>
      <w:tr w:rsidR="00D66B8C" w:rsidRPr="0067715F" w14:paraId="3993397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07532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Układa z rozsypanki zdaniowej życzenia i ogłoszenie oraz zapisuje krótkie życzenia i podziękowania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0E1A59" w14:textId="0E22D4F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Bezbłędnie układa rozsypankę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zapisuje poprawne życzenia oraz podziękowania; samodzielnie redaguje własne życzenia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ogłoszenie, dobierając formę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do adresata.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1582A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rozsypankę poprawnie lub z niewielką pomocą, a życzenia zapisuje według wzoru; w zapisie zdarzają się pojedyncze błędy graficzne lub ortograficzne.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411A1B" w14:textId="050AFB8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Układa rozsypankę i przepisuje życzenia z pomocą nauczyciela; bywa, że nie układa rozsypanki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nie zapisuje życzeń mimo wzoru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pomocy.</w:t>
            </w:r>
          </w:p>
        </w:tc>
      </w:tr>
    </w:tbl>
    <w:p w14:paraId="19F0291F" w14:textId="3F8C59BD" w:rsidR="000C542F" w:rsidRDefault="000C542F" w:rsidP="000C542F">
      <w:pPr>
        <w:keepNext/>
        <w:rPr>
          <w:sz w:val="2"/>
          <w:szCs w:val="2"/>
        </w:rPr>
      </w:pPr>
    </w:p>
    <w:p w14:paraId="4E4A8DFC" w14:textId="77777777" w:rsidR="0072024B" w:rsidRDefault="0072024B" w:rsidP="0072024B">
      <w:pPr>
        <w:rPr>
          <w:sz w:val="2"/>
          <w:szCs w:val="2"/>
        </w:rPr>
      </w:pPr>
    </w:p>
    <w:p w14:paraId="46838B85" w14:textId="1DEDFE89" w:rsidR="000C542F" w:rsidRDefault="0072024B" w:rsidP="0072024B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14:paraId="2E1C2C4F" w14:textId="77777777" w:rsidR="0072024B" w:rsidRPr="000C542F" w:rsidRDefault="0072024B" w:rsidP="0072024B">
      <w:pPr>
        <w:rPr>
          <w:sz w:val="2"/>
          <w:szCs w:val="2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68EF2C57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C3B45BC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lastRenderedPageBreak/>
              <w:t>Odkrywanie i używanie języka</w:t>
            </w:r>
          </w:p>
        </w:tc>
      </w:tr>
    </w:tbl>
    <w:p w14:paraId="3A84E6CA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64850983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7969D6A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21B0AC" w14:textId="31E5084C" w:rsidR="00D66B8C" w:rsidRPr="0067715F" w:rsidRDefault="00F47F86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B17AD2">
              <w:rPr>
                <w:b/>
                <w:bCs/>
                <w:color w:val="FFFFFF"/>
                <w:sz w:val="24"/>
                <w:szCs w:val="24"/>
              </w:rPr>
              <w:t xml:space="preserve">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F835CB3" w14:textId="58430059" w:rsidR="00D66B8C" w:rsidRPr="0067715F" w:rsidRDefault="00F47F86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B17AD2">
              <w:rPr>
                <w:b/>
                <w:bCs/>
                <w:color w:val="FFFFFF"/>
                <w:sz w:val="24"/>
                <w:szCs w:val="24"/>
              </w:rPr>
              <w:t xml:space="preserve">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D880AEE" w14:textId="2D3592ED" w:rsidR="00D66B8C" w:rsidRPr="0067715F" w:rsidRDefault="00F47F86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B17AD2">
              <w:rPr>
                <w:b/>
                <w:bCs/>
                <w:color w:val="FFFFFF"/>
                <w:sz w:val="24"/>
                <w:szCs w:val="24"/>
              </w:rPr>
              <w:t xml:space="preserve">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27182660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46DDDCF4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CAE23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55734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713565ED" w14:textId="115F0B3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94393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596315FE" w14:textId="063DC27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4FA18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0EF4228B" w14:textId="0A59999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483381C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7247C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Wypowiada się na temat wysłuchanego audiobooka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3917B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omawia treść, bohaterów i nastrój nagrania; ocenia je, uzasadnia opinię, poleca innym i porównuje z książką.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4F2FE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Opowiada o treści nagrania, szczegóły podaje po pytaniu; na pytania dotyczące nagrania odpowiada pojedynczymi zdaniami.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EC9C4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Podaje pojedyncze informacje po pytaniach pomocniczych; bywa, że nie relacjonuje treści nagrania mimo pomocy.</w:t>
            </w:r>
          </w:p>
        </w:tc>
      </w:tr>
      <w:tr w:rsidR="00D66B8C" w:rsidRPr="0067715F" w14:paraId="61D2737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071F36" w14:textId="5ECBB4D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zadanie zgodnie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z usłyszaną instrukcją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454BFB" w14:textId="631B874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samodzielnie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bezbłędnie instrukcję kilkuetapową, także złożoną, i objaśnia ją innym uczniom.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80D5A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instrukcję 2–3-etapową, czasem prosi o powtórzenie; instrukcję jednoetapową wykonuje samodzielnie, a dłuższą po podziale na kroki.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90DF47" w14:textId="77BD24C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zadanie po indywidualnym powtórzeniu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pokazie; bywa, że nie realizuje instrukcji mimo powtórzeń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pokazu.</w:t>
            </w:r>
          </w:p>
        </w:tc>
      </w:tr>
      <w:tr w:rsidR="00D66B8C" w:rsidRPr="0067715F" w14:paraId="4D82037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A3AF4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Opowiada historyjki obrazkowe, układając obrazki we właściwej kolejności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88595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poprawnie wszystkie obrazki i opowiada spójnie kilkoma zdaniami; tworzy zakończenie lub tytuł historyjki i opowiada barwnie.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D72B15" w14:textId="2E39310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obrazki poprawnie lub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niewielkim wsparciem; opowiada prostymi zdaniami, czasem dopiero po pytaniach.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9C700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obrazki z pomocą i nazywa pojedyncze sceny; bywa, że nie porządkuje obrazków i nie opowiada mimo pomocy.</w:t>
            </w:r>
          </w:p>
        </w:tc>
      </w:tr>
      <w:tr w:rsidR="00D66B8C" w:rsidRPr="0067715F" w14:paraId="06F9821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CB1CE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Układa pytania oraz wypowiedzi ustne na podstawie ilustracji, historyjki obrazkowej, opowiadania, tekstu oraz wykonanej pracy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1FD63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układa poprawne pytania i kilkuzdaniową wypowiedź; tworzy zestaw pytań i rozwiniętą wypowiedź, stosując bogate słownictwo.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6A5DE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pytania i wypowiedź, niekiedy potrzebuje wzoru; po ukierunkowaniu układa pojedyncze pytanie i 1–2 zdania.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A0C02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Pyta i odpowiada wyłącznie według podanego wzoru; bywa, że nie formułuje pytań ani wypowiedzi mimo wzoru.</w:t>
            </w:r>
          </w:p>
        </w:tc>
      </w:tr>
      <w:tr w:rsidR="00D66B8C" w:rsidRPr="0067715F" w14:paraId="26E4D20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FFD2D1" w14:textId="47E6C59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Wskazuje postacie główne 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drugoplanowe, określa cechy bohaterów i ocenia ich postępowanie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477371" w14:textId="3ADCE80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Trafnie rozróżnia postacie, nazywa cechy i ocenia zachowanie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uzasadnieniem; wskazuje motywy postępowania bohatera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alternatywne rozwiązania.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2495E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bohaterów i podaje ich cechy, ocenę formułuje ogólnie; cechy bohatera głównego wybiera niekiedy z podanych propozycji.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96E53B" w14:textId="47BF25C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bohaterów po pytaniach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ilustracji, nie ocenia postępowania; bywa, że nie rozpoznaje bohaterów ani ich cech mimo pomocy.</w:t>
            </w:r>
          </w:p>
        </w:tc>
      </w:tr>
      <w:tr w:rsidR="00D66B8C" w:rsidRPr="0067715F" w14:paraId="2852211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59A52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Odróżnia wiersz od utworu prozatorskiego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22219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Bezbłędnie odróżnia wiersz od prozy i podaje cechy wiersza; uzasadnia różnicę, wskazując rym, wers i strofę w konkretnym utworze.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6E5AF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Odróżnia oba rodzaje tekstu, cechy wymienia częściowo, niekiedy po przypomnieniu wyróżników.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A4A4C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wiersz po podpowiedzi wizualnej (układ tekstu); bywa, że nie odróżnia wiersza od prozy mimo pomocy.</w:t>
            </w:r>
          </w:p>
        </w:tc>
      </w:tr>
      <w:tr w:rsidR="00D66B8C" w:rsidRPr="0067715F" w14:paraId="2A9C831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CD1F9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Wyszukuje w tekście fragmenty na podany temat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40C2D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szybko odnajduje właściwy fragment w opracowanym tekście; sprawnie wyszukuje kilka fragmentów i porządkuje je według tematu.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7F586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Odnajduje fragment, potrzebuje jednak więcej czasu lub drugiego czytania; odnajduje go we wskazanym akapicie lub wersie.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6EED9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Odnajduje fragment prowadzony palcem przez nauczyciela; bywa, że nie odnajduje wskazanych fragmentów mimo pomocy.</w:t>
            </w:r>
          </w:p>
        </w:tc>
      </w:tr>
      <w:tr w:rsidR="00D66B8C" w:rsidRPr="0067715F" w14:paraId="7209F33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5E875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Tworzy nową wersję opowiadania, dodając postacie, przedmioty i atrybuty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7A5B8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wprowadza nowe postacie i przedmioty, zachowując sens opowiadania; tworzy spójną, oryginalną wersję z nowymi wątkami i zakończeniem.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16EAA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Dodaje pojedyncze elementy, zmiany są logiczne, choć proste; często zmienia opowiadanie według propozycji podanych przez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356FAC" w14:textId="5018DD4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Dodaje element po wskazaniu,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ale nie łączy go z fabułą; bywa,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że nie podejmuje próby przekształcenia opowiadania.</w:t>
            </w:r>
          </w:p>
        </w:tc>
      </w:tr>
      <w:tr w:rsidR="00D66B8C" w:rsidRPr="0067715F" w14:paraId="7308924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C5A8F5" w14:textId="4728B6C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Prezentuje przeczytaną książkę wybraną indywidualnie </w:t>
            </w:r>
            <w:r w:rsidR="006F7392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w grupie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EF763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przedstawia tytuł, autora, bohaterów i treść kilkoma zdaniami; prezentuje książkę atrakcyjnie (plakat, lapbook), zachęca innych i odpowiada na pytania.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9763E4" w14:textId="02A349F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Prezentuje książkę, podaje tytuł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głównego bohatera; część informacji oraz treść podaje dopiero po pytaniach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E0040E" w14:textId="51171A2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Pokazuje książkę i podaje tytuł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prezentuje książki mimo przygotowania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wsparcia.</w:t>
            </w:r>
          </w:p>
        </w:tc>
      </w:tr>
      <w:tr w:rsidR="00D66B8C" w:rsidRPr="0067715F" w14:paraId="79A69C2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E1B90B" w14:textId="7FF9809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Uczy się na pamięć wierszy</w:t>
            </w:r>
            <w:r w:rsidR="006F7392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podejmuje próby naśladowania wzorcowej recytacji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49478" w14:textId="4E32819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Recytuje cały wiersz z pamięci, wyraziście i płynnie, bezbłędnie,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właściwą intonacją, gestem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tempem.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407F4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Recytuje cały wiersz, intonacja bywa miejscami monotonna; korzysta z drobnych podpowiedzi.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5FD621" w14:textId="64EDCDD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Odtwarza fragmenty wiersza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opanowuje tekstu wiersza mimo ćwiczeń i wsparcia.</w:t>
            </w:r>
          </w:p>
        </w:tc>
      </w:tr>
    </w:tbl>
    <w:p w14:paraId="07C29C02" w14:textId="77777777" w:rsidR="00D66B8C" w:rsidRPr="000C542F" w:rsidRDefault="00D66B8C" w:rsidP="000C542F">
      <w:pPr>
        <w:keepNext/>
        <w:rPr>
          <w:sz w:val="2"/>
          <w:szCs w:val="2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3E32E4B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FE79F9D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Świadomość językowa, w tym wiedza o języku</w:t>
            </w:r>
          </w:p>
        </w:tc>
      </w:tr>
    </w:tbl>
    <w:p w14:paraId="3D73A812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55272317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903968E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9B37B29" w14:textId="7F43D658" w:rsidR="00D66B8C" w:rsidRPr="0067715F" w:rsidRDefault="001C1332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88A8DD" w14:textId="16DABE57" w:rsidR="00D66B8C" w:rsidRPr="0067715F" w:rsidRDefault="001C1332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6C2FF60" w14:textId="55B727D6" w:rsidR="00D66B8C" w:rsidRPr="0067715F" w:rsidRDefault="001C1332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315C55">
              <w:rPr>
                <w:b/>
                <w:bCs/>
                <w:color w:val="FFFFFF"/>
                <w:sz w:val="24"/>
                <w:szCs w:val="24"/>
              </w:rPr>
              <w:t xml:space="preserve">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11CBDE98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76BB3DE6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7A1A3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4BDF2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45BBF591" w14:textId="2A65C0DF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C889D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665C4ECC" w14:textId="1CA4F96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47DE9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2632678C" w14:textId="000024A9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472F7C1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428AC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Rozpoznaje, odczytuje i pisze wszystkie litery polskiego alfabetu (drukowane i pisane, małe i wielkie)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D3CA30" w14:textId="02EF6A6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Rozpoznaje i zapisuje poprawnie wszystkie litery w czterech wariantach; pisze je kształtnie, zachowując właściwe łączenia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proporcje.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008CFA" w14:textId="697C2BD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wszystkie litery lub ich większość; sporadycznie myli podobne graficznie (b–d, m–n),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a litery pisane odtwarza według wzoru.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2CF7E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wybrane litery, pisze po śladzie, z pomocą; bywa, że nie rozpoznaje i nie zapisuje liter mimo stałego wsparcia.</w:t>
            </w:r>
          </w:p>
        </w:tc>
      </w:tr>
      <w:tr w:rsidR="00D66B8C" w:rsidRPr="0067715F" w14:paraId="0E4527E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B92F8B" w14:textId="11FDFA1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Czyta na głos techniką całościową wyrazy i zdania; czyta płynnie, poprawnie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wyraziście opracowany tekst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619427" w14:textId="1E24C03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Czyta całościowo, płynnie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poprawnie opracowany tekst, stosując intonację; płynnie i wyraziście czyta także tekst nowy, ze zrozumieniem.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7D7FE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Czyta całościowo krótkie zdania, dłuższe wyrazy sylabizuje; wyrazy czyta techniką mieszaną, a zdania po wcześniejszym przygotowaniu.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A06B66" w14:textId="4DC9338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Czyta sylabami pojedyncze wyrazy z pomocą nauczyciela; bywa, że nie czyta wyrazów mimo wsparcia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systematycznych ćwiczeń.</w:t>
            </w:r>
          </w:p>
        </w:tc>
      </w:tr>
      <w:tr w:rsidR="00D66B8C" w:rsidRPr="0067715F" w14:paraId="1F11125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17DE7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Układa wyrazy z rozsypanki literowej i je zapisuje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BD90FB" w14:textId="35D0E80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układa i bezbłędnie zapisuje wszystkie wyrazy; układa także wyrazy trudniejsze i tworzy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nich zdanie lub nowe wyrazy.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6FD7A8" w14:textId="5BAB181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Układa wyrazy, w tym krótkie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niewielkim wsparciem; w zapisie zdarzają się pojedyncze błędy.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B12624" w14:textId="67B1278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Układa wyraz według wzoru,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układa wyrazów z liter mimo wzoru.</w:t>
            </w:r>
          </w:p>
        </w:tc>
      </w:tr>
      <w:tr w:rsidR="00D66B8C" w:rsidRPr="0067715F" w14:paraId="6364B9B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F85BB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Przepisuje wyrazy i krótkie zdania z tablicy lub z książki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E3F884" w14:textId="6A9E665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Przepisuje poprawnie, mieści się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w liniaturze i zachowuje odstępy; przepisuje bezbłędnie i kształtnie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tempie pracy klasy oraz sam sprawdza zapis.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C1A2D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Przepisuje poprawnie, choć wolno; zdarzają się pojedyncze opuszczenia liter i drobne błędy, wymaga przypomnienia zasad.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91D9FE" w14:textId="3AC9B85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Przepisuje krótkie wyrazy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i stałym nadzorem; bywa, że nie odwzorowuje zapisu mimo pomocy.</w:t>
            </w:r>
          </w:p>
        </w:tc>
      </w:tr>
      <w:tr w:rsidR="00D66B8C" w:rsidRPr="0067715F" w14:paraId="43ED5DAA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359685" w14:textId="5770D19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Podpisuje ilustracje wyrazami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prostymi zdaniami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DC3B84" w14:textId="59C8053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podpisuje ilustracje poprawnym zdaniem, także rozwiniętym, dobierając trafne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bogate słownictwo.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E4109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Podpisuje wyrazem i prostym zdaniem, zdanie tworzy według wzoru; zdarzają się drobne błędy zapisu.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5C6DC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Dobiera podpis z podanych propozycji i przepisuje go; bywa, że nie podpisuje ilustracji mimo pomocy.</w:t>
            </w:r>
          </w:p>
        </w:tc>
      </w:tr>
      <w:tr w:rsidR="00D66B8C" w:rsidRPr="0067715F" w14:paraId="3492518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35AB0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Rozpoczyna zdanie wielką literą, kończy je właściwym znakiem; stosuje wielką literę w imionach, nazwiskach i zwrotach grzecznościowych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EE170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Konsekwentnie stosuje wszystkie poznane zasady zapisu zdania, bezbłędnie także w pracach własnych i podczas autokorekty.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F68DA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zasady, czasem po przypomnieniu przez nauczyciela; sporadycznie pomija znak na końcu zdania.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A55A9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Wielką literę na początku zdania stosuje z pomocą, pozostałe zasady pomija; bywa, że nie stosuje zasad zapisu zdania mimo przypomnień.</w:t>
            </w:r>
          </w:p>
        </w:tc>
      </w:tr>
      <w:tr w:rsidR="00D66B8C" w:rsidRPr="0067715F" w14:paraId="53D4175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4E010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Stosuje zasadę wymiany ó na o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896B38" w14:textId="5CB3457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Poprawnie stosuje wymianę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i wskazuje wyraz uzasadniający; samodzielnie uzasadnia pisownię, tworzy wyrazy pokrewne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wyszukuje przykłady.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E2ED8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zasadę w znanych wyrazach, nowe wymagają namysłu; korzysta z przypomnienia i podanych przykładów.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BF37F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wyraz z pomocą nauczyciela lub według wzoru; bywa, że nie stosuje zasady wymiany mimo pomocy.</w:t>
            </w:r>
          </w:p>
        </w:tc>
      </w:tr>
      <w:tr w:rsidR="00D66B8C" w:rsidRPr="0067715F" w14:paraId="2721782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8F4490" w14:textId="1246956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Zapisuje spółgłoski miękkie 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wyrazach oraz doskonali czujność ortograficzną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45FC6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i bezbłędnie zapisuje zmiękczenia w obu formach oraz wyjaśnia różnicę między zapisem przez „i” a przez kreskę.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F0450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zmiękczenia, sporadycznie myli formy (si – ś); korzysta z przypomnienia reguły.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94AF9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zmiękczenia w wyrazach z pomocą nauczyciela; bywa, że nie zapisuje spółgłosek miękkich mimo wsparcia.</w:t>
            </w:r>
          </w:p>
        </w:tc>
      </w:tr>
      <w:tr w:rsidR="00D66B8C" w:rsidRPr="0067715F" w14:paraId="3DA1BCD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0BDF90" w14:textId="38DD5F3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Pisze wyrazy z ą, ę zgodnie 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z pisownią przed spółgłoskami szczelinowymi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8C7E4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i bezbłędnie pisze wyrazy z ą, ę w opracowanym słownictwie oraz uzasadnia wybór litery.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D4C03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Pisze poprawnie, sporadycznie myli ą z „om”, a ę z „em”; korzysta z przypomnienia i wzorów.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DE925C" w14:textId="4A0442C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Uzupełnia brakującą literę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stosuje poprawnego zapisu ą, ę mimo pomocy.</w:t>
            </w:r>
          </w:p>
        </w:tc>
      </w:tr>
      <w:tr w:rsidR="00D66B8C" w:rsidRPr="0067715F" w14:paraId="429EB8C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D69A1E" w14:textId="1F9A849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Dzieli wyrazy na sylaby, głoski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na litery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E316BD" w14:textId="647D55A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Bezbłędnie dokonuje wszystkich trzech rodzajów podziału; dzieli sprawnie wyrazy wielosylabowe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porównuje liczbę głosek oraz liter.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EC201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Dzieli na sylaby i głoski, liczbę liter określa z namysłem; podziału na głoski dokonuje niekiedy dopiero po wsparciu.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97BF9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Dzieli na sylaby z pomocą (klaskanie, wystukiwanie rytmu); bywa, że nie dokonuje podziału wyrazu mimo pomocy.</w:t>
            </w:r>
          </w:p>
        </w:tc>
      </w:tr>
      <w:tr w:rsidR="00D66B8C" w:rsidRPr="0067715F" w14:paraId="4FF1F49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23CD4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Wyróżnia w wyrazach samogłoski i spółgłoski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865FCE" w14:textId="208260A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bezbłędnie wskazuje samogłoski i spółgłoski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wyrazach, klasyfikuje głoski, uzasadnia podział i podaje własne przykłady.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161AD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samogłoski pewnie, przy spółgłoskach zdarzają się pomyłki; głoski wyróżnia po przypomnieniu definicji.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112629" w14:textId="44C38FE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samogłoski z pomocą, na podanych przykładach; bywa, że nie rozróżnia samogłosek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spółgłosek mimo pomocy.</w:t>
            </w:r>
          </w:p>
        </w:tc>
      </w:tr>
      <w:tr w:rsidR="00D66B8C" w:rsidRPr="0067715F" w14:paraId="517C70A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41553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Układa odpowiedzi na pytania, zdania z podanymi wyrazami, kończy rozpoczęte zdania oraz układa zdanie z rozsypanki wyrazowej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70063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wykonuje wszystkie rodzaje zadań; tworzy zdania rozwinięte, przekształca je i buduje kilka wariantów.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AA310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zadania z niewielkim wsparciem i według wzoru; zdania są proste, z drobnymi błędami zapisu.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27F8B2" w14:textId="1D74A6E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Układa zdanie z rozsypanki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pomocą, pozostałe zadania wykonuje odtwórczo; bywa, że nie tworzy zdań mimo wzoru i pomocy.</w:t>
            </w:r>
          </w:p>
        </w:tc>
      </w:tr>
    </w:tbl>
    <w:p w14:paraId="2DFA5BAF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17546008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9C1812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32"/>
                <w:szCs w:val="32"/>
              </w:rPr>
            </w:pPr>
            <w:r w:rsidRPr="0067715F">
              <w:rPr>
                <w:b/>
                <w:bCs/>
                <w:color w:val="FFFFFF"/>
                <w:sz w:val="32"/>
                <w:szCs w:val="32"/>
              </w:rPr>
              <w:lastRenderedPageBreak/>
              <w:t>EDUKACJA MATEMATYCZNA</w:t>
            </w:r>
          </w:p>
        </w:tc>
      </w:tr>
    </w:tbl>
    <w:p w14:paraId="1AF4BF31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4930F451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A577BB0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Liczby</w:t>
            </w:r>
          </w:p>
        </w:tc>
      </w:tr>
    </w:tbl>
    <w:p w14:paraId="7619980C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63578C41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EEAEF48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5EA7ECA" w14:textId="73CBE4AB" w:rsidR="00D66B8C" w:rsidRPr="0067715F" w:rsidRDefault="002948B7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00ED8DC" w14:textId="1CFF2A1B" w:rsidR="00D66B8C" w:rsidRPr="0067715F" w:rsidRDefault="00ED08A0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471E6E">
              <w:rPr>
                <w:b/>
                <w:bCs/>
                <w:color w:val="FFFFFF"/>
                <w:sz w:val="24"/>
                <w:szCs w:val="24"/>
              </w:rPr>
              <w:t xml:space="preserve">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A242B8" w14:textId="5BB70BFB" w:rsidR="00D66B8C" w:rsidRPr="0067715F" w:rsidRDefault="00471E6E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1FE65BAC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5B24F63D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AC915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50E73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25C2E154" w14:textId="208B04C5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4B1DC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1CC1E8A2" w14:textId="1042B4D7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064F1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4B140C34" w14:textId="6A20510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4D545F3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0769B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Liczy w przód i wstecz: po 1 i po 3 – do 20, po 10 – do 100 oraz po 5 w możliwym dla siebie zakresie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6F4602" w14:textId="40A9BF6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Liczy bezbłędnie po 1, 3, 5 i 10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w podanych zakresach; liczy sprawnie w obu kierunkach każdym rytmem, rozpoczynając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od dowolnej liczby.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DD7ADE" w14:textId="21C6B11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Liczy poprawnie po 1 i po 10, liczenie po 3 wymaga chwili namysłu; po 1 liczy w przód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wstecz, pozostałe rytmy z pomocą.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BF5CB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Liczy po 1 w przód do 20 przy wsparciu liczmanów; bywa, że nie opanował liczenia w podanym zakresie mimo wsparcia.</w:t>
            </w:r>
          </w:p>
        </w:tc>
      </w:tr>
      <w:tr w:rsidR="00D66B8C" w:rsidRPr="0067715F" w14:paraId="0A7582A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D5F4E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Zapisuje za pomocą cyfr liczby od 0 do 100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206084" w14:textId="4B20743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Zapisuje poprawnie wszystkie liczby w zakresie 100, bezbłędnie 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kształtnie, także liczby dyktowane w przypadkowej kolejności.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235656" w14:textId="43CFD13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liczby, sporadycznie przestawia cyfry w liczbach dwucyfrowych; samodzielnie zapisuje liczby do 20, powyżej</w:t>
            </w:r>
            <w:r w:rsidR="0067715F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– z pomocą.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B3E56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liczby jednocyfrowe według wzoru; bywa, że nie zapisuje liczb cyframi mimo pomocy.</w:t>
            </w:r>
          </w:p>
        </w:tc>
      </w:tr>
      <w:tr w:rsidR="00D66B8C" w:rsidRPr="0067715F" w14:paraId="2DFCD3C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22C33F" w14:textId="3717126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Wskazuje liczbę parzystą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liczbę nieparzystą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A91BA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Bezbłędnie wskazuje liczby parzyste i nieparzyste w zakresie 20; klasyfikuje liczby, uzasadnia podział i podaje własne przykłady.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96D8B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poprawnie, przy większych liczbach potrzebuje sprawdzenia; liczby parzyste rozpoznaje po przypomnieniu zasady.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04D8C5" w14:textId="186C861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liczby parzyste z pomocą, na konkretach; bywa,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że nie rozróżnia liczb parzystych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nieparzystych mimo pomocy.</w:t>
            </w:r>
          </w:p>
        </w:tc>
      </w:tr>
      <w:tr w:rsidR="00D66B8C" w:rsidRPr="0067715F" w14:paraId="5C2334C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5688A9" w14:textId="0B29207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Porównuje liczby w zakresie 20</w:t>
            </w:r>
            <w:r w:rsidR="0067715F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w dostępnym mu zakresie, stosując znaki &lt;, =, &gt;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C59AC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Bezbłędnie porównuje liczby i poprawnie stosuje wszystkie znaki; porównuje sprawnie także liczby spoza zakresu i uzasadnia wybór znaku.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CFA6E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Porównuje poprawnie, sporadycznie myli kierunek znaku; samodzielnie porównuje liczby do 10, powyżej – z pomocą osi liczbowej.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42A0E5" w14:textId="617D211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Porównuje liczby na konkretach,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porównuje liczb i nie stosuje znaków mimo pomocy.</w:t>
            </w:r>
          </w:p>
        </w:tc>
      </w:tr>
      <w:tr w:rsidR="00D66B8C" w:rsidRPr="0067715F" w14:paraId="6FB708B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97580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Dodaje i odejmuje liczbę jednocyfrową oraz dziesiątki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198A9C" w14:textId="4953A31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Dodaje i odejmuje poprawnie,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pamięci, w podanym zakresie; liczy sprawnie i bezbłędnie, także w trudniejszych przypadkach.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E72DFA" w14:textId="01F8BA0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Oblicza poprawnie, przy przekroczeniu progu korzysta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pomocy wizualnej; liczy na konkretach lub osi liczbowej, z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drobnymi błędami.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DBCF93" w14:textId="3E04E96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Oblicza wyłącznie na liczmanach,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wykonuje działań mimo konkretów i wsparcia.</w:t>
            </w:r>
          </w:p>
        </w:tc>
      </w:tr>
      <w:tr w:rsidR="00D66B8C" w:rsidRPr="0067715F" w14:paraId="2F56FAD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D5B41C" w14:textId="7E9C32B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Dopełnia liczbę do danej oraz znajduje brakującą liczbę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równości „z okienkiem”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6B8465" w14:textId="5E858F6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bezbłędnie uzupełnia okienka oraz dopełnia liczby; rozwiązuje równości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okienkiem w różnych pozycjach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układa własne przykłady.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C2D196" w14:textId="35BD938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Uzupełnia proste równości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niewielkim wsparciem; trudniejsze przypadki sprawdza metodą prób.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EF387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okienko na konkretach, z pomocą nauczyciela; bywa, że nie uzupełnia równości mimo pomocy.</w:t>
            </w:r>
          </w:p>
        </w:tc>
      </w:tr>
      <w:tr w:rsidR="00D66B8C" w:rsidRPr="0067715F" w14:paraId="38DDE75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E0CA8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Wykonując obliczenia, podejmuje próby stosowania własnych strategii rozwiązań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C5F25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Świadomie wybiera skuteczną strategię i uzasadnia swój wybór; stosuje i objaśnia własne strategie oraz porównuje różne sposoby rozwiązania.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EE928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poznane strategie, własne propozycje pojawiają się rzadko; najczęściej liczy jednym, wyuczonym sposobem.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7905BD" w14:textId="5D7B900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Liczy wyłącznie sposobem podanym przez nauczyciela,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stosuje żadnej strategii obliczeniowej mimo wsparcia.</w:t>
            </w:r>
          </w:p>
        </w:tc>
      </w:tr>
      <w:tr w:rsidR="00D66B8C" w:rsidRPr="0067715F" w14:paraId="1FCC53B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000F7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Zapisuje i odczytuje liczby rzymskie od I do XII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5DA6B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zapisuje i odczytuje wszystkie liczby I–XII, bezbłędnie stosuje je w zapisie miesięcy i na zegarze.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D2731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poprawnie, zapis liczb IX, XI, XII bywa mylony; liczby I–X odczytuje po przypomnieniu wzoru.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95BEF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pojedyncze znaki przy wsparciu tabeli; bywa, że nie odczytuje liczb rzymskich mimo pomocy.</w:t>
            </w:r>
          </w:p>
        </w:tc>
      </w:tr>
    </w:tbl>
    <w:p w14:paraId="7CB3C12B" w14:textId="77777777" w:rsidR="00D66B8C" w:rsidRPr="000C542F" w:rsidRDefault="00D66B8C" w:rsidP="000C542F">
      <w:pPr>
        <w:keepNext/>
        <w:rPr>
          <w:sz w:val="2"/>
          <w:szCs w:val="2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71729891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7068D97" w14:textId="77777777" w:rsidR="00D66B8C" w:rsidRPr="0067715F" w:rsidRDefault="0053240F" w:rsidP="0067715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Miary</w:t>
            </w:r>
          </w:p>
        </w:tc>
      </w:tr>
    </w:tbl>
    <w:p w14:paraId="5453F427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32E8BCBC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3CA5136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39A64AC" w14:textId="25FD6FEB" w:rsidR="00D66B8C" w:rsidRPr="0067715F" w:rsidRDefault="007946C8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5151572" w14:textId="3940B06C" w:rsidR="00D66B8C" w:rsidRPr="0067715F" w:rsidRDefault="007946C8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4E46CBD" w14:textId="17699DEE" w:rsidR="00D66B8C" w:rsidRPr="0067715F" w:rsidRDefault="007946C8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1A2C5C97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6BD55B95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9D54C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C975D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0EBB5B88" w14:textId="74D07657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B3256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7ADE430" w14:textId="7C58E5C8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17D92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0EF1C313" w14:textId="7974255C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1F260DD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3275F5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Mierzy odcinki za pomocą linijki w zakresie 20 cm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822C8E" w14:textId="3B26D51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Mierzy poprawnie, prawidłowo przykłada linijkę i podaje wynik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centymetrach; mierzy i kreśli odcinki dokładnie, sam sprawdza pomiar i zapisuje wynik z jednostką.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F41F3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Mierzy poprawnie, zdarzają się sporadyczne błędy w przyłożeniu punktu zerowego; mierzy odcinki po przypomnieniu zasady pomiaru.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5EAD2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Mierzy z pomocą nauczyciela, przy prowadzeniu ręki; bywa, że nie posługuje się linijką mimo pomocy.</w:t>
            </w:r>
          </w:p>
        </w:tc>
      </w:tr>
      <w:tr w:rsidR="00D66B8C" w:rsidRPr="0067715F" w14:paraId="0C03709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ED7B9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Rozpoznaje monety i banknoty, porównuje ich wartości i je rozmienia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AB608A" w14:textId="5BC9E47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Rozpoznaje wszystkie nominały, porównuje je i rozmienia samodzielnie; oblicza wartość zestawów i planuje zakupy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podanej kwocie.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A384A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nominały, rozmienianie wymaga chwili namysłu; monety i banknoty rozpoznaje samodzielnie, rozmienia z pomocą.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257B9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pojedyncze nominały po wskazaniu; bywa, że nie rozpoznaje nominałów mimo pomocy.</w:t>
            </w:r>
          </w:p>
        </w:tc>
      </w:tr>
      <w:tr w:rsidR="00D66B8C" w:rsidRPr="0067715F" w14:paraId="68685BA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02A91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Stosuje pojęcie ceny towaru oraz wskazuje produkty droższe lub tańsze od podanych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1CE012" w14:textId="332BF3D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porównuje ceny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poprawnie stosuje pojęcia droższy – tańszy; porównuje ceny kilku produktów i uzasadnia najlepszy wybór.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CCE5C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produkt droższy i tańszy, przy zbliżonych cenach się waha; dwie ceny porównuje po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98224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cenę produktu z pomocą nauczyciela; bywa, że nie posługuje się pojęciem ceny mimo pomocy.</w:t>
            </w:r>
          </w:p>
        </w:tc>
      </w:tr>
      <w:tr w:rsidR="00D66B8C" w:rsidRPr="0067715F" w14:paraId="506EE6A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910FB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Wie, co to jest reszta i ją oblicza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15284B" w14:textId="6556B67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i samodzielnie oblicza resztę w podanym zakresie oraz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w różnych sytuacjach i sprawdza poprawność wyniku.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B770ED" w14:textId="3F9990B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Oblicza resztę, przy większych kwotach korzysta z konkretów; oblicza ją na monetach,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74305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Wyjaśnia pojęcie reszty, ale oblicza wyłącznie z pomocą; bywa, że nie rozumie pojęcia reszty mimo wsparcia.</w:t>
            </w:r>
          </w:p>
        </w:tc>
      </w:tr>
      <w:tr w:rsidR="00D66B8C" w:rsidRPr="0067715F" w14:paraId="1B2C716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9349DE" w14:textId="11C7DAF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Rozpoznaje pełne godziny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na zegarze tarczowym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elektronicznym oraz wykonuje proste obliczenia czasowe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85A224" w14:textId="4AA1E34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pełne godziny bezbłędnie na obu zegarach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wykonuje proste obliczenia czasowe, sprawnie oblicza upływ czasu.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AA066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godziny, obliczenia czasowe wymagają wsparcia wizualnego; pełne godziny na zegarze tarczowym odczytuje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C4C0F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godziny z pomocą nauczyciela; bywa, że nie odczytuje wskazań zegara mimo pomocy.</w:t>
            </w:r>
          </w:p>
        </w:tc>
      </w:tr>
      <w:tr w:rsidR="00D66B8C" w:rsidRPr="0067715F" w14:paraId="38D0661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1C002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Posługuje się jednostką objętości (litr) i porównuje objętości płynów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3EBE00" w14:textId="22BF292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Poprawnie porównuje objętości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i stosuje jednostkę litr; szacuje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sprawdza objętości doświadczalnie oraz uzasadnia wnioski.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0BB3B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Porównuje objętości, przy podobnych naczyniach się myli; porównuje je po wykonaniu przelewania.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F9F8F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naczynie z większą ilością płynu z pomocą; bywa, że nie porównuje objętości mimo pomocy.</w:t>
            </w:r>
          </w:p>
        </w:tc>
      </w:tr>
      <w:tr w:rsidR="00D66B8C" w:rsidRPr="0067715F" w14:paraId="516C075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E90B5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Odczytuje wskazania termometru oraz porównuje temperatury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06609E3" w14:textId="1A99A61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Poprawnie odczytuje wskazania termometru i porównuje temperatury, w tym dodatnie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ujemne, oraz formułuje wnioski.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96232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temperaturę, wartości ujemne wymagają wsparcia; pełne wskazania odczytuje po przypomnieniu zasady.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CF794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wskazania z pomocą nauczyciela; bywa, że nie odczytuje wskazań termometru mimo pomocy.</w:t>
            </w:r>
          </w:p>
        </w:tc>
      </w:tr>
    </w:tbl>
    <w:p w14:paraId="69015E91" w14:textId="77777777" w:rsidR="0072024B" w:rsidRPr="0067715F" w:rsidRDefault="0072024B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477F6667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B99D4A4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Figury</w:t>
            </w:r>
          </w:p>
        </w:tc>
      </w:tr>
    </w:tbl>
    <w:p w14:paraId="7D885A8D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5A72336D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306CAF5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6A4FD08" w14:textId="4F184063" w:rsidR="00D66B8C" w:rsidRPr="0067715F" w:rsidRDefault="007946C8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28C08A0" w14:textId="02D14485" w:rsidR="00D66B8C" w:rsidRPr="0067715F" w:rsidRDefault="00046071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133D178" w14:textId="753FD97C" w:rsidR="00D66B8C" w:rsidRPr="0067715F" w:rsidRDefault="00046071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2BF7BF4A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32C60ACD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2BC99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E2974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0BD15ED3" w14:textId="77CA366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2F7FB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0B42AE9A" w14:textId="2396E51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3102D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2B45E099" w14:textId="32651F22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00DB377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991D4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Określa położenie przedmiotów względem siebie, innego obserwatora oraz wybranego obiektu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063A6F" w14:textId="02C85AA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Poprawnie określa położenie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każdej z trzech perspektyw, bezbłędnie także z perspektywy innej osoby, i uzasadnia opis.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FCB35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Określa położenie względem siebie i obiektu, perspektywa innej osoby bywa myląca; względem siebie określa je po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7872DC" w14:textId="61394ED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położenie z pomocą,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na konkretach; bywa, że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nie określa położenia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przedmiotów mimo pomocy.</w:t>
            </w:r>
          </w:p>
        </w:tc>
      </w:tr>
      <w:tr w:rsidR="00D66B8C" w:rsidRPr="0067715F" w14:paraId="01564A0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ECA0E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Stosuje ze zrozumieniem określenia przestrzenne oraz określenia odległości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E4DC37" w14:textId="5B4A3E7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Poprawnie stosuje wszystkie poznane określenia przestrzenne, swobodnie używa ich w opisie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 instrukcji dla innych.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E0EE6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większość określeń, „wewnątrz – na zewnątrz” bywa mylone; podstawowe określenia stosuje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2645F3" w14:textId="649F0FE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Stosuje pojedyncze określenia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posługuje się określeniami przestrzennymi mimo pomocy.</w:t>
            </w:r>
          </w:p>
        </w:tc>
      </w:tr>
      <w:tr w:rsidR="00D66B8C" w:rsidRPr="0067715F" w14:paraId="062844D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62C4B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Określa i prezentuje kierunek ruchu przedmiotów i osób, wskazuje kierunki w przestrzeni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214F9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określa i prezentuje wszystkie kierunki, wskazuje je bezbłędnie także w odbiciu lustrzanym i planuje trasę.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F802A3" w14:textId="49389CE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kierunki, „w prawo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– w lewo” wymaga chwili namysłu; wskazuje je po przypomnieniu punktu odniesienia.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8A27DE" w14:textId="5FAC009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kierunki z pomocą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oznaczeniem ręki; bywa, że nie orientuje się w kierunkach mimo pomocy.</w:t>
            </w:r>
          </w:p>
        </w:tc>
      </w:tr>
      <w:tr w:rsidR="00D66B8C" w:rsidRPr="0067715F" w14:paraId="4DD7554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E5DA19" w14:textId="0CF72D0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Stosuje znaki graficzne (strzałki) określające kierunki oraz planuje i zapisuje drogę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za pomocą kodów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ECE3C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planuje i zapisuje drogę poprawnym kodem; tworzy własny kod trasy i sprawdza jego poprawność w praktyce.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EBE67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drogę, przy dłuższej trasie zdarzają się błędy; odczytuje kod i zapisuje krótką trasę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F57005" w14:textId="4532A8A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Odtwarza kod podany przez nauczyciela, z pomocą; bywa,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posługuje się kodem strzałkowym mimo pomocy.</w:t>
            </w:r>
          </w:p>
        </w:tc>
      </w:tr>
      <w:tr w:rsidR="00D66B8C" w:rsidRPr="0067715F" w14:paraId="15DD080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EF0FA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Rozpoznaje, nazywa i odnajduje kształty podstawowych figur geometrycznych na rysunkach, zdjęciach i w otoczeniu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3886D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Bezbłędnie nazywa i odnajduje wszystkie poznane figury, rozpoznaje je w złożonych układach i podaje ich cechy.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997B5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figury, kwadrat i prostokąt bywają mylone; rozpoznaje je po przypomnieniu nazw.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1C6F0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figury z pomocą, na wzorach; bywa, że nie rozpoznaje podstawowych figur mimo pomocy.</w:t>
            </w:r>
          </w:p>
        </w:tc>
      </w:tr>
      <w:tr w:rsidR="00D66B8C" w:rsidRPr="0067715F" w14:paraId="34B1DCB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8A119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Kreśli odcinki oraz podstawowe figury za pomocą linijki na siatce kwadratowej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D1C344" w14:textId="4505DCD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Kreśli poprawnie odcinki i figury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na siatce kwadratowej, dokładnie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i estetycznie, także figury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o zadanych wymiarach.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3CF9BF" w14:textId="1BE9494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Kreśli figury, linie bywają niedokładne; kreśli po śladzie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według wzoru,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45D96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Kreśli z pomocą nauczyciela, przy prowadzeniu ręki; bywa, że nie kreśli figur linijką mimo pomocy.</w:t>
            </w:r>
          </w:p>
        </w:tc>
      </w:tr>
      <w:tr w:rsidR="00D66B8C" w:rsidRPr="0067715F" w14:paraId="51CFC0F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6C6CC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Dostrzega drugą połowę figury symetrycznej i rysuje drugą część figury w odbiciu lustrzanym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971A5E" w14:textId="19ED8CA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uzupełnia drugą połowę figury symetrycznej, rysuje dokładne odbicie figur złożonych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wskazuje oś symetrii.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DB417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figurę, zdarzają się drobne niedokładności w odwzorowaniu; proste figury uzupełnia na siatce,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6B70B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figurę z pomocą, punkt po punkcie; bywa, że nie dostrzega symetrii mimo pomocy.</w:t>
            </w:r>
          </w:p>
        </w:tc>
      </w:tr>
    </w:tbl>
    <w:p w14:paraId="2A2AD58B" w14:textId="77777777" w:rsidR="00D66B8C" w:rsidRPr="000C542F" w:rsidRDefault="00D66B8C" w:rsidP="000C542F">
      <w:pPr>
        <w:keepNext/>
        <w:rPr>
          <w:sz w:val="2"/>
          <w:szCs w:val="2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19040AD6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84EFB1B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Dane</w:t>
            </w:r>
          </w:p>
        </w:tc>
      </w:tr>
    </w:tbl>
    <w:p w14:paraId="4B2066EB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299F9C19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19218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0284848" w14:textId="19DB1205" w:rsidR="00D66B8C" w:rsidRPr="0067715F" w:rsidRDefault="00FE5F90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69BEE2" w14:textId="29F6F36D" w:rsidR="00D66B8C" w:rsidRPr="0067715F" w:rsidRDefault="00FE5F90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7CCBDF1" w14:textId="62E231E8" w:rsidR="00D66B8C" w:rsidRPr="0067715F" w:rsidRDefault="00FE5F90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749F9838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6110A29B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34396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8A375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4A793302" w14:textId="6C6828E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A6B4F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6479F88B" w14:textId="72F5FFA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40D3E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700DEB81" w14:textId="625EA76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5ACBEE4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3B002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Odczytuje i analizuje dane przedstawione na diagramach, wyciągając z nich proste wnioski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80DA71" w14:textId="437BDE7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odczytuje dane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samodzielnie formułuje wniosek; analizuje diagram, porównuje dane i formułuje kilka trafnych wniosków.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A48DC7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dane, wnioski formułuje dopiero po pytaniu; pojedyncze dane odczytuje po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3EC30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dane z pomocą nauczyciela; bywa, że nie odczytuje danych z diagramu mimo pomocy.</w:t>
            </w:r>
          </w:p>
        </w:tc>
      </w:tr>
      <w:tr w:rsidR="00D66B8C" w:rsidRPr="0067715F" w14:paraId="327CDF5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810FBB" w14:textId="0187537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Zbiera dane i prezentuje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je w formie tabeli lub wykresu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454F0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Zbiera dane i poprawnie prezentuje je w tabeli lub na wykresie; samodzielnie planuje zbieranie danych i tworzy czytelną tabelę oraz wykres.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F58E1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tabelę, wykres tworzy według wzoru; dane wpisuje do przygotowanej tabeli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809C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tabelę z pomocą nauczyciela; bywa, że nie porządkuje danych mimo pomocy.</w:t>
            </w:r>
          </w:p>
        </w:tc>
      </w:tr>
    </w:tbl>
    <w:p w14:paraId="7B907BE5" w14:textId="77777777" w:rsidR="00D66B8C" w:rsidRPr="0067715F" w:rsidRDefault="00D66B8C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72A975DB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0EDECFC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Myślenie matematyczne</w:t>
            </w:r>
          </w:p>
        </w:tc>
      </w:tr>
    </w:tbl>
    <w:p w14:paraId="6A1B4B91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3FA9C15E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42EE101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57AA95A" w14:textId="67DE07A0" w:rsidR="00D66B8C" w:rsidRPr="0067715F" w:rsidRDefault="00FE5F90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</w:t>
            </w:r>
            <w:r w:rsidR="00E630D5">
              <w:rPr>
                <w:b/>
                <w:bCs/>
                <w:color w:val="FFFFFF"/>
                <w:sz w:val="24"/>
                <w:szCs w:val="24"/>
              </w:rPr>
              <w:t xml:space="preserve">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BF87D5" w14:textId="1A882FBB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7CAE1AD" w14:textId="29ECC9D4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4D4087E2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2973DC3D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6C0BF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12D96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82ABE0C" w14:textId="6449EC1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C9C1B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3918ED15" w14:textId="02F42DD8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4C1E8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5F3C5ACA" w14:textId="6C8F5D0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0BB3CDE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D4D65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Klasyfikuje obiekty według podanej cechy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30B58E" w14:textId="0211402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Bezbłędnie klasyfikuje obiekty według podanej cechy, a także według kilku cech jednocześnie,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sam ustala kryterium podziału.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B1E78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Klasyfikuje poprawnie, przy dwóch cechach się waha; klasyfikuje po przypomnieniu kryterium.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0BB88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Segreguje obiekty z pomocą nauczyciela; bywa, że nie klasyfikuje obiektów mimo pomocy.</w:t>
            </w:r>
          </w:p>
        </w:tc>
      </w:tr>
      <w:tr w:rsidR="00D66B8C" w:rsidRPr="0067715F" w14:paraId="5067C10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EE8790" w14:textId="3F99C19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 xml:space="preserve">Porządkuje przedmioty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seriach – rosnącej i malejącej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D349B9" w14:textId="6AD6433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porządkuje przedmioty w obu kierunkach, tworzy serie według kilku cech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uzasadnia ustaloną kolejność.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C010B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Porządkuje serie, kolejność malejąca wymaga namysłu; serię rosnącą tworzy samodzielnie, malejącą – z pomocą.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4DA2B5" w14:textId="4803EA6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Porządkuje kilka elementów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tworzy serii mimo pomocy.</w:t>
            </w:r>
          </w:p>
        </w:tc>
      </w:tr>
      <w:tr w:rsidR="00D66B8C" w:rsidRPr="0067715F" w14:paraId="531DA7E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645FF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Dostrzega rytm w środowisku przyrodniczym, kontynuuje regularności oraz je rysuje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C2525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Dostrzega, kontynuuje i rysuje rytmy poprawnie; tworzy własne, złożone rytmy i objaśnia ich zasadę.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DD6B4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Kontynuuje rytmy, złożone wymagają wsparcia; samodzielnie kontynuuje proste rytmy dwuelementowe.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69924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Odtwarza rytm z pomocą, według wzoru; bywa, że nie dostrzega i nie kontynuuje rytmów mimo pomocy.</w:t>
            </w:r>
          </w:p>
        </w:tc>
      </w:tr>
      <w:tr w:rsidR="00D66B8C" w:rsidRPr="0067715F" w14:paraId="359422C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C00BC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we właściwej kolejności nazwy miesięcy i dni tygodnia oraz rozumie pojęcie weekendu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90EBF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wszystkie nazwy we właściwej kolejności i rozumie pojęcie weekendu; wskazuje kolejność względną (przed, po) oraz pory roku.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B8792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bezbłędnie dni tygodnia, przy miesiącach zdarzają się pomyłki; miesiące wymienia przy wsparciu kalendarza.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0CCFFD" w14:textId="5943685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Wymienia pojedyncze nazwy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zna kolejności dni i miesięcy mimo pomocy.</w:t>
            </w:r>
          </w:p>
        </w:tc>
      </w:tr>
      <w:tr w:rsidR="00D66B8C" w:rsidRPr="0067715F" w14:paraId="688EE91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08297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Odczytuje i zapisuje datę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2B2134" w14:textId="38DCD61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Poprawnie odczytuje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samodzielnie zapisuje datę, także w kilku formach (słownie, cyframi, z liczbą rzymską).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A5AE7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datę, zdarzają się sporadyczne błędy w zapisie miesiąca; zapisuje ją według wzoru na tablicy.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22FE9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Przepisuje datę z pomocą nauczyciela; bywa, że nie odczytuje i nie zapisuje daty mimo pomocy.</w:t>
            </w:r>
          </w:p>
        </w:tc>
      </w:tr>
      <w:tr w:rsidR="00D66B8C" w:rsidRPr="0067715F" w14:paraId="3957FBA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91BEB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Analizuje i rozwiązuje proste zadania z treścią, dostrzega problem matematyczny i podaje sposób jego rozwiązania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4E9A18" w14:textId="0B0F1E8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analizuje i poprawnie rozwiązuje zadania oraz formułuje odpowiedź; rozwiązuje zadania złożone, uzasadnia sposób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układa własne zadania.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7A7139" w14:textId="1D14F4E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Rozwiązuje zadania, pytanie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odpowiedź formułuje po przypomnieniu; zadanie rozwiązuje po wspólnej analizie treści.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64E0C3" w14:textId="77777777" w:rsidR="001062BC" w:rsidRDefault="0053240F">
            <w:pP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Rozwiązuje zadanie wyłącznie </w:t>
            </w:r>
          </w:p>
          <w:p w14:paraId="11565DC5" w14:textId="0C0F9DE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 konkretach, z pomocą; bywa,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że nie analizuje i nie rozwiązuje zadań mimo pomocy.</w:t>
            </w:r>
          </w:p>
        </w:tc>
      </w:tr>
      <w:tr w:rsidR="00D66B8C" w:rsidRPr="0067715F" w14:paraId="39DE960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5EDCA8" w14:textId="51000A5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Zapisuje rozwiązanie zadania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z treścią w dowolny sposób (rysunkiem, równością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„z okienkiem”, działaniem, liczmanami)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441DCD" w14:textId="5E1314E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wybiera sposób zapisu i stosuje go poprawnie; porównuje różne sposoby zapisu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uzasadnia wybór najprostszego.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383C9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rozwiązanie działaniem lub rysunkiem, z drobnymi błędami; zapisuje je jednym, wskazanym sposobem.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78E46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Zapisuje rozwiązanie z pomocą nauczyciela; bywa, że nie zapisuje rozwiązania zadania mimo pomocy.</w:t>
            </w:r>
          </w:p>
        </w:tc>
      </w:tr>
    </w:tbl>
    <w:p w14:paraId="2B2DC83C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1745B3AE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66762CB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32"/>
                <w:szCs w:val="32"/>
              </w:rPr>
            </w:pPr>
            <w:r w:rsidRPr="0067715F">
              <w:rPr>
                <w:b/>
                <w:bCs/>
                <w:color w:val="FFFFFF"/>
                <w:sz w:val="32"/>
                <w:szCs w:val="32"/>
              </w:rPr>
              <w:lastRenderedPageBreak/>
              <w:t>EDUKACJA PRZYRODNICZA</w:t>
            </w:r>
          </w:p>
        </w:tc>
      </w:tr>
    </w:tbl>
    <w:p w14:paraId="680ADAF2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252A32B6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37E73B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Procesy życiowe i różnorodność biologiczna</w:t>
            </w:r>
          </w:p>
        </w:tc>
      </w:tr>
    </w:tbl>
    <w:p w14:paraId="5EE833ED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7B0DA3C2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1CF3B3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ABDE362" w14:textId="15D10803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1C8F9C5" w14:textId="759BD6D2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622EC3C" w14:textId="7C07A3C7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24CD8254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22C16002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50421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05171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7553D546" w14:textId="52EFEFA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29CB4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5A6936E4" w14:textId="59C9564C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6BB49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6BFB4CE2" w14:textId="1C0074C8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27A68ED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8CE166" w14:textId="4E29E44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Rozpoznaje popularne rośliny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zwierzęta (rośliny doniczkowe, warzywa, owoce, drzewa iglaste i liściaste)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AFFA7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Bezbłędnie rozpoznaje i nazywa poznane rośliny oraz zwierzęta, rozpoznaje wszystkie omawiane gatunki, grupuje je i podaje ich cechy.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29981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większość gatunków, pojedyncze myli; najbardziej znane okazy rozpoznaje po przypomnieniu nazw.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BCFF9B" w14:textId="297056D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pojedyncze rośliny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i zwierzęta z pomocą; bywa,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że nie rozpoznaje popularnych roślin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zwierząt mimo pomocy.</w:t>
            </w:r>
          </w:p>
        </w:tc>
      </w:tr>
      <w:tr w:rsidR="00D66B8C" w:rsidRPr="0067715F" w14:paraId="70A2FDC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C2840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Wie, czego roślina potrzebuje do życia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50F58A" w14:textId="407D2DF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warunki niezbędne roślinie do życia, wymienia wszystkie jej potrzeby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uzasadnia je na podstawie własnych obserwacji.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E86A8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warunków, pojedyncze pomija; dwa warunki podaje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4C7EA2" w14:textId="55C000A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potrzeby rośliny na ilustracjach, z pomocą; bywa,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podaje warunków życia rośliny mimo pomocy.</w:t>
            </w:r>
          </w:p>
        </w:tc>
      </w:tr>
      <w:tr w:rsidR="00D66B8C" w:rsidRPr="0067715F" w14:paraId="27D929A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EE3E37" w14:textId="3826B86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Zna zwierzęta hodowlane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domowe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D5A11E" w14:textId="1D5A5CA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rozróżnia zwierzęta hodowlane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domowe, klasyfikuje je, uzasadnia podział i podaje korzyści z hodowli.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92CD4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Rozróżnia obie grupy, pojedyncze zwierzęta przypisuje błędnie; rozróżnia je po przypomnieniu kryterium.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D9B3F2" w14:textId="4CE01AB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zwierzęta, ale podziału dokonuje z pomocą; bywa, że nie rozróżnia zwierząt hodowlanych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domowych mimo pomocy.</w:t>
            </w:r>
          </w:p>
        </w:tc>
      </w:tr>
      <w:tr w:rsidR="00D66B8C" w:rsidRPr="0067715F" w14:paraId="1685B49A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1EA96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Poznaje zwyczaje i życie kota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54C84E" w14:textId="45655B8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podaje kilka faktów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o życiu i zwyczajach kota, opowiada o nich i porównuje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je z innymi zwierzętami.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EED084E" w14:textId="77777777" w:rsidR="001062BC" w:rsidRDefault="0053240F">
            <w:pP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Podaje podstawowe informacje, szczegóły po pytaniu; na pytania </w:t>
            </w:r>
          </w:p>
          <w:p w14:paraId="6F95188C" w14:textId="0CADB45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 kocie odpowiada po przypomnieniu treści.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DBA640" w14:textId="2AA57B1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Podaje pojedyncze informacje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z pomocą nauczyciela; bywa,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że nie relacjonuje wiadomości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o kocie mimo pomocy.</w:t>
            </w:r>
          </w:p>
        </w:tc>
      </w:tr>
      <w:tr w:rsidR="00D66B8C" w:rsidRPr="0067715F" w14:paraId="0474D36A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BF4BD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Przedstawia obowiązki opiekuna psa lub kota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CE620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wszystkie podstawowe obowiązki opiekuna, uzasadnia je i wskazuje skutki zaniedbań.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94AE3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obowiązków, pojedyncze pomija; dwa obowiązki wymienia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EB785A" w14:textId="379C6EB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obowiązki na ilustracjach, z pomocą; bywa,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wymienia obowiązków opiekuna mimo pomocy.</w:t>
            </w:r>
          </w:p>
        </w:tc>
      </w:tr>
      <w:tr w:rsidR="00D66B8C" w:rsidRPr="0067715F" w14:paraId="664CC9B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DF3E4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Podaje fakty z życia wybranego zwierzęcia (jeża, bociana, nietoperza lub pszczoły)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643F05" w14:textId="5722CAF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podaje kilka faktów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o wybranym zwierzęciu, podaje ich wiele, porządkuje je i prezentuje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formie notatki lub plakatu.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D282E0" w14:textId="5FFAE7D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Podaje 2–3 fakty, pozostałe dopiero po pytaniu; pojedynczy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fakt podaje po przypomnieniu treści.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F39FF8" w14:textId="0750D70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Powtarza informacje za nauczycielem, z pomocą; bywa,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podaje faktów o zwierzęciu mimo pomocy.</w:t>
            </w:r>
          </w:p>
        </w:tc>
      </w:tr>
      <w:tr w:rsidR="00D66B8C" w:rsidRPr="0067715F" w14:paraId="50C14FC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E2EBB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cechy ssaków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797F7B" w14:textId="6CD0C27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wymienia poznane cechy ssaków, wymienia je wszystkie i klasyfikuje zwierzęta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na tej podstawie.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1C6DC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cech, pojedyncze pomija; dwie cechy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AC0179" w14:textId="4356BC6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Wybiera cechy z podanych propozycji, z pomocą; bywa, że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nie wymienia cech ssaków mimo pomocy.</w:t>
            </w:r>
          </w:p>
        </w:tc>
      </w:tr>
      <w:tr w:rsidR="00D66B8C" w:rsidRPr="0067715F" w14:paraId="54499D1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1F6B4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oznaczenia pojemników służących do segregowania śmieci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643E2B" w14:textId="0BD0AFF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wszystkie oznaczenia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poprawnie przypisuje odpady, segreguje je bezbłędnie i wyjaśnia sens segregacji.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B1BF4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oznaczenia, pojedyncze odpady segreguje błędnie; kolory pojemników rozpoznaje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02ECF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Segreguje odpady z pomocą nauczyciela; bywa, że nie rozpoznaje oznaczeń pojemników mimo pomocy.</w:t>
            </w:r>
          </w:p>
        </w:tc>
      </w:tr>
      <w:tr w:rsidR="00D66B8C" w:rsidRPr="0067715F" w14:paraId="3048A1C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1C61A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Nazywa części ciała i niektóre narządy człowieka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DA5B5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nazywa wszystkie poznane części ciała i narządy oraz podaje ich funkcje.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F004F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części ciała, przy narządach się waha; podstawowe części ciała nazywa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FBF73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części ciała z pomocą nauczyciela; bywa, że nie nazywa części ciała mimo pomocy.</w:t>
            </w:r>
          </w:p>
        </w:tc>
      </w:tr>
    </w:tbl>
    <w:p w14:paraId="6D7305C3" w14:textId="2978C1C1" w:rsidR="00D66B8C" w:rsidRPr="000C542F" w:rsidRDefault="000C542F" w:rsidP="000C542F">
      <w:pPr>
        <w:pStyle w:val="Cytat"/>
      </w:pPr>
      <w:r w:rsidRPr="000C542F">
        <w:lastRenderedPageBreak/>
        <w:t>.</w:t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328B653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0B10C10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Procesy fizyczne w codzienności ucznia</w:t>
            </w:r>
          </w:p>
        </w:tc>
      </w:tr>
    </w:tbl>
    <w:p w14:paraId="5BE77960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23AEB3E3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A282EF1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29DAFF0" w14:textId="0F2D2426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673629B" w14:textId="768D37D6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9A94AD" w14:textId="4C22FA5C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2C466573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36AE6B63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37CD6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CFBC4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777639FE" w14:textId="588CE7F5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9BC3D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BB46DEA" w14:textId="30AB90E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E971F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6DC4EC69" w14:textId="40E29AC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22E7335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5A7687" w14:textId="593A324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proste obserwacje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doświadczenia związane z wodą, światłem, powietrzem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siłą grawitacji oraz tworzy notatki rysunkowe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81F06A" w14:textId="71869B7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wykonuje doświadczenie, notuje obserwację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podaje wniosek; planuje doświadczenie i czytelnie dokumentuje obserwację.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F0BE0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doświadczenie, wniosek formułuje po pytaniu; pracuje według instrukcji,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E25FE2" w14:textId="77777777" w:rsidR="001062BC" w:rsidRDefault="0053240F">
            <w:pP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Uczestniczy w doświadczeniu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rysuje jego efekt z pomocą; bywa, że nie wykonuje obserwacji</w:t>
            </w:r>
          </w:p>
          <w:p w14:paraId="12B773EE" w14:textId="7DE09C8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 i notatek mimo pomocy.</w:t>
            </w:r>
          </w:p>
        </w:tc>
      </w:tr>
      <w:tr w:rsidR="00D66B8C" w:rsidRPr="0067715F" w14:paraId="444B953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A8C408" w14:textId="1968622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Wykonuje spadochron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oraz wiatromierz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752851" w14:textId="54076BE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wykonuje obie pomoce zgodnie z instrukcją, starannie, sprawdza ich działanie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wyjaśnia zasadę.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989B3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pomoce, potrzebuje przypomnienia kolejnego kroku; pracuje etapami,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878D7C" w14:textId="0385345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pojedyncze czynności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wykonuje pomocy mimo instrukcji i wsparcia.</w:t>
            </w:r>
          </w:p>
        </w:tc>
      </w:tr>
      <w:tr w:rsidR="00D66B8C" w:rsidRPr="0067715F" w14:paraId="7A84027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A8C15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Wie, czym jest tęcza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0DF65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Wyjaśnia zjawisko powstawania tęczy i poprawnie nazywa jej barwy we właściwej kolejności.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AFD88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Wie, czym jest tęcza, kolejność barw myli; opisuje ją po przypomnieniu treści.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133925" w14:textId="28360C9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tęczę na ilustracji,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pomocą; bywa, że nie wyjaśnia zjawiska tęczy mimo pomocy.</w:t>
            </w:r>
          </w:p>
        </w:tc>
      </w:tr>
      <w:tr w:rsidR="00D66B8C" w:rsidRPr="0067715F" w14:paraId="02DE0D6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5EF6F4" w14:textId="28A8EC0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Przedstawia położenie Ziemi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w Układzie Słonecznym oraz wymienia nazwy wybranych planet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909696" w14:textId="77777777" w:rsidR="001062BC" w:rsidRDefault="0053240F">
            <w:pPr>
              <w:spacing w:before="20" w:after="20"/>
              <w:jc w:val="center"/>
              <w:rPr>
                <w:color w:val="000000"/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przedstawia położenie Ziemi i nazywa wybrane planety, wskazuje jej położenie </w:t>
            </w:r>
          </w:p>
          <w:p w14:paraId="1734CE2D" w14:textId="3BC3CCB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i wymienia planety we właściwej kolejności.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D65E8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Ziemię i wymienia 2–3 planety; na modelu wskazuje ją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F53424" w14:textId="548A426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Słońce i Ziemię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z pomocą; bywa, że nie przedstawia położenia Ziemi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mimo pomocy.</w:t>
            </w:r>
          </w:p>
        </w:tc>
      </w:tr>
    </w:tbl>
    <w:p w14:paraId="1BB56829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8EEAF01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969BFC5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Materiały i ich właściwości</w:t>
            </w:r>
          </w:p>
        </w:tc>
      </w:tr>
    </w:tbl>
    <w:p w14:paraId="47BC62F3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2EA844DB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2CD6DA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03B231D" w14:textId="51D07D1A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7BEF90A" w14:textId="22A40F32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649E85" w14:textId="74EB7901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63221C65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30725189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664A3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39225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45E6B2E7" w14:textId="50597CB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6A1F3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083C258D" w14:textId="14136FC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7937E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7362CD7E" w14:textId="48B4B8BB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6641AF9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AECAD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Bada właściwości materiałów, takich jak papier, woda, plastelina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A94ECF" w14:textId="24684FB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bada materiały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nazywa ich właściwości, porównuje je i formułuje wnioski.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4142D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Bada materiały, właściwości nazywa ogólnie; pracuje według instrukcji,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AD7A8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Uczestniczy w badaniu z pomocą nauczyciela; bywa, że nie bada właściwości materiałów mimo pomocy.</w:t>
            </w:r>
          </w:p>
        </w:tc>
      </w:tr>
      <w:tr w:rsidR="00D66B8C" w:rsidRPr="0067715F" w14:paraId="5CA5233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FABA1C" w14:textId="737273A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Wykonuje proste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doświadczenia z wodą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C26DC2" w14:textId="579757B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poprawnie przeprowadza doświadczenia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wodą, przewiduje wynik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uzasadnia wniosek.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F97E0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doświadczenie, wniosek podaje po pytaniu; pracuje krok po kroku,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657E2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czynności z pomocą nauczyciela; bywa, że nie wykonuje doświadczeń mimo pomocy.</w:t>
            </w:r>
          </w:p>
        </w:tc>
      </w:tr>
      <w:tr w:rsidR="00D66B8C" w:rsidRPr="0067715F" w14:paraId="3D5D39E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4538C5" w14:textId="08CC65C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Wymienia trzy stany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skupienia wody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9FA91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wszystkie trzy stany skupienia i podaje przykłady ich przemian.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26DB2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trzy stany, przykłady podaje po pytaniu; dwa stany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B25469" w14:textId="640E041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stany skupienia na ilustracjach, z pomocą; bywa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, że nie wymienia stanów skupienia wody mimo pomocy.</w:t>
            </w:r>
          </w:p>
        </w:tc>
      </w:tr>
      <w:tr w:rsidR="00D66B8C" w:rsidRPr="0067715F" w14:paraId="31B640F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83333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Opowiada o procesie tworzenia naczyń glinianych i wpływie temperatury na ten proces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050150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opowiada o całym procesie i wyjaśnia rolę temperatury na każdym etapie.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437DC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Opisuje proces, rolę temperatury podaje po pytaniu; o wybranych etapach opowiada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3D9CD4" w14:textId="08C0C28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etapy na ilustracjach,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opowiada o procesie mimo pomocy.</w:t>
            </w:r>
          </w:p>
        </w:tc>
      </w:tr>
    </w:tbl>
    <w:p w14:paraId="37E7164D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7C5F6F1C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374F6842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Edukacja klimatyczno-środowiskowa</w:t>
            </w:r>
          </w:p>
        </w:tc>
      </w:tr>
    </w:tbl>
    <w:p w14:paraId="74367BC8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610B1520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37962C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4891331" w14:textId="465C2A3B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9B20648" w14:textId="0AE7ADC9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DA7DCEF" w14:textId="088E168D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5BD3A26D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31958791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364B3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EF2CC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494CA6B" w14:textId="581FACAF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265C3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49ABF348" w14:textId="52308BB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A0FA6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0EB42FAC" w14:textId="77777777" w:rsidR="00D66B8C" w:rsidRPr="0067715F" w:rsidRDefault="0053240F">
            <w:pPr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(poziomy 2–1)</w:t>
            </w:r>
          </w:p>
        </w:tc>
      </w:tr>
      <w:tr w:rsidR="00D66B8C" w:rsidRPr="0067715F" w14:paraId="00C54B9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7E945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Prowadzi obrazkowy kalendarz pogody, rozpoznaje rodzaje opadów i charakteryzuje pogodę typową dla pory roku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0E0FE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systematycznie prowadzi kalendarz oraz charakteryzuje pogodę danej pory roku, porównuje dane i formułuje wnioski o pogodzie.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849DC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Prowadzi kalendarz, charakterystykę pogody podaje ogólnie; uzupełnia go po przypomnieniu symboli.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A6CAF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kalendarz z pomocą nauczyciela; bywa, że nie prowadzi kalendarza pogody mimo pomocy.</w:t>
            </w:r>
          </w:p>
        </w:tc>
      </w:tr>
      <w:tr w:rsidR="00D66B8C" w:rsidRPr="0067715F" w14:paraId="1503E67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F0810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Odczytuje informacje z map pogody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926F04" w14:textId="68F7952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odczytuje wszystkie symbole na mapie pogody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formułuje prognozę dla kilku miejsc.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B9B56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Odczytuje podstawowe symbole, przy złożonych się waha; odczytuje je po przypomnieniu legendy.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70CA0B" w14:textId="3D56C0C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Odczytuje pojedyncze symbole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odczytuje map pogody mimo pomocy.</w:t>
            </w:r>
          </w:p>
        </w:tc>
      </w:tr>
      <w:tr w:rsidR="00D66B8C" w:rsidRPr="0067715F" w14:paraId="0A05645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ADD865" w14:textId="65F451E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Rozumie znaczenie wody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środowisku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53811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wyjaśnia rolę wody dla ludzi, roślin i zwierząt oraz podaje sposoby jej oszczędzania.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8D415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Wyjaśnia rolę wody ogólnie, przykłady podaje po pytaniu; pojedyncze przykłady podaje po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10F14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znaczenie wody na obrazkach, z pomocą; bywa, że nie wyjaśnia znaczenia wody mimo pomocy.</w:t>
            </w:r>
          </w:p>
        </w:tc>
      </w:tr>
      <w:tr w:rsidR="00D66B8C" w:rsidRPr="0067715F" w14:paraId="3A189BF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E67FB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zwiastuny wiosny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BE9F3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poznane zwiastuny wiosny, wymienia ich wiele i rozpoznaje je podczas obserwacji terenowej.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EE037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3–4 zwiastuny, pozostałe rozpoznaje na ilustracji; dwa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082FA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zwiastuny wiosny na obrazkach, z pomocą; bywa, że nie wymienia zwiastunów wiosny mimo pomocy.</w:t>
            </w:r>
          </w:p>
        </w:tc>
      </w:tr>
      <w:tr w:rsidR="00D66B8C" w:rsidRPr="0067715F" w14:paraId="2B1399A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252AF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Opisuje cykl rozwojowy żaby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ED97A6" w14:textId="7D2147B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poprawnie opisuje cały cykl rozwojowy, wszystkie etapy we właściwej kolejności,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przedstawia je graficznie.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DFA04F" w14:textId="00C915D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Opisuje cykl, kolejność pojedynczych etapów myli; etapy porządkuje na ilustracjach,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15CAD8" w14:textId="1479A2D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Nazywa pojedyncze etapy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opisuje cyklu rozwojowego żaby mimo pomocy.</w:t>
            </w:r>
          </w:p>
        </w:tc>
      </w:tr>
      <w:tr w:rsidR="00D66B8C" w:rsidRPr="0067715F" w14:paraId="08F059D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9F9BB8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Zna sposoby ochrony przyrody w najbliższym otoczeniu oraz wymienia zagrożenia powodowane przez człowieka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9C4EE2" w14:textId="442E619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wymienia zagrożenia oraz sposoby ochrony przyrody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proponuje własne działania.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8B255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przykładów, pojedyncze pomija; po jednym przykładzie podaje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237FF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zagrożenia na ilustracjach, z pomocą; bywa, że nie wymienia zagrożeń i sposobów ochrony mimo pomocy.</w:t>
            </w:r>
          </w:p>
        </w:tc>
      </w:tr>
      <w:tr w:rsidR="00D66B8C" w:rsidRPr="0067715F" w14:paraId="5555317D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B3F27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Zna zasady odpowiedzialnego dokarmiania ptaków oraz uczestniczy w akcjach związanych z ochroną przyrody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6972C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wszystkie zasady i chętnie uczestniczy w akcjach, uzasadnia zasady i inicjuje działania na rzecz przyrody w klasie.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653B4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zasady, w akcjach uczestniczy po zachęcie; podstawowe zasady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A0A7E0" w14:textId="26332E0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Uczestniczy w działaniach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z pomocą i zachętą; bywa,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że nie zna zasad i nie włącza się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działania mimo zachęty.</w:t>
            </w:r>
          </w:p>
        </w:tc>
      </w:tr>
    </w:tbl>
    <w:p w14:paraId="40585E94" w14:textId="77777777" w:rsidR="00D66B8C" w:rsidRPr="0067715F" w:rsidRDefault="00D66B8C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E08AC7C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9312943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Warsztat przyrodnika</w:t>
            </w:r>
          </w:p>
        </w:tc>
      </w:tr>
    </w:tbl>
    <w:p w14:paraId="7DCDCCE9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6FFE51AA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B3B0BDE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3431BFE" w14:textId="58CD06D4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09598AB" w14:textId="7502A978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0EB735" w14:textId="4E03C403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3D9749FD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435C1745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8FD00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2CA4B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2DB6CF5A" w14:textId="2B6DCD85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3D7A3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687B8D3" w14:textId="2E72247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CA4CB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4EEF09E9" w14:textId="6BED7EBC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484FE39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F593EC" w14:textId="3EA304F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Wie, jak zareagować w sytuacji zagrożenia bezpieczeństwa,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tym ze strony zjawisk przyrodniczych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38A71D" w14:textId="0F01947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podaje zasady zachowania w sytuacji zagrożenia, opisuje właściwe zachowanie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kilku sytuacjach i uzasadnia jego wybór.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E6FF05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Podaje zasady, pojedyncze sytuacje wymagają podpowiedzi; zachowanie w znanej sytuacji opisuje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63BCD3" w14:textId="4C915E7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Wybiera właściwe zachowanie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podanych propozycji, z pomocą; bywa, że nie wie, jak zareagować, mimo omówienia i pomocy.</w:t>
            </w:r>
          </w:p>
        </w:tc>
      </w:tr>
      <w:tr w:rsidR="00D66B8C" w:rsidRPr="0067715F" w14:paraId="5A2D8A9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BDAD1E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Nazywa podstawowe znaki drogowe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B4422B" w14:textId="4AA8E62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nazywa wszystkie poznane znaki drogowe, grupuje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je i wyjaśnia ich znaczenie dla pieszego.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5B59F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większość znaków, pojedyncze myli; najważniejsze rozpoznaje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982E1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znaki z pomocą nauczyciela; bywa, że nie rozpoznaje znaków drogowych mimo pomocy.</w:t>
            </w:r>
          </w:p>
        </w:tc>
      </w:tr>
      <w:tr w:rsidR="00D66B8C" w:rsidRPr="0067715F" w14:paraId="4DA35F0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299E7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Zna zasady przechodzenia przez jezdnię z sygnalizacją świetlną oraz bez niej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B10123" w14:textId="7FE223A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podaje i stosuje wszystkie zasady, stosuje 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praktyce i objaśnia innym.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85879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zasady, w praktyce potrzebuje przypomnienia; podstawowe zasady podaje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B05B1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Odtwarza zasady z pomocą nauczyciela; bywa, że nie zna zasad przechodzenia przez jezdnię mimo pomocy.</w:t>
            </w:r>
          </w:p>
        </w:tc>
      </w:tr>
      <w:tr w:rsidR="00D66B8C" w:rsidRPr="0067715F" w14:paraId="4EEB6E8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80F83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Gromadzi ilustracje, informacje oraz okazy przyrodnicze, tworząc lapbook o lesie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C0298E" w14:textId="217F3D8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gromadzi materiały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tworzy poprawny, bogaty i uporządkowany lapbook oraz prezentuje go klasie.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070DEB" w14:textId="2969096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Tworzy lapbook, układ pracy wymaga wskazówek; uzupełnia przygotowany szablon,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ADC856" w14:textId="3D99F98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pojedyncze elementy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pomocą; bywa, że nie gromadzi materiałów i nie tworzy lapbooka mimo pomocy.</w:t>
            </w:r>
          </w:p>
        </w:tc>
      </w:tr>
      <w:tr w:rsidR="00D66B8C" w:rsidRPr="0067715F" w14:paraId="771EE3A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FBD80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Prowadzi obserwacje (np. związane z hodowlą rzeżuchy)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9A899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systematycznie prowadzi obserwacje, zapisuje je, dokumentuje i formułuje wnioski.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9D168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Prowadzi obserwacje, zapis wymaga przypomnienia; pracuje według instrukcji,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77485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Obserwuje i zapisuje z pomocą nauczyciela; bywa, że nie prowadzi obserwacji mimo pomocy.</w:t>
            </w:r>
          </w:p>
        </w:tc>
      </w:tr>
    </w:tbl>
    <w:p w14:paraId="77108AC1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A68091A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A80F84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32"/>
                <w:szCs w:val="32"/>
              </w:rPr>
            </w:pPr>
            <w:r w:rsidRPr="0067715F">
              <w:rPr>
                <w:b/>
                <w:bCs/>
                <w:color w:val="FFFFFF"/>
                <w:sz w:val="32"/>
                <w:szCs w:val="32"/>
              </w:rPr>
              <w:lastRenderedPageBreak/>
              <w:t>EDUKACJA SPOŁECZNA</w:t>
            </w:r>
          </w:p>
        </w:tc>
      </w:tr>
    </w:tbl>
    <w:p w14:paraId="64321597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F445BF0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0733851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Kompetencje osobiste</w:t>
            </w:r>
          </w:p>
        </w:tc>
      </w:tr>
    </w:tbl>
    <w:p w14:paraId="4C87B7DD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4F4E4624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A5838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B3E7FA" w14:textId="4C8BD459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D7270F" w14:textId="022C5C4E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20217A2" w14:textId="0183880D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755169A1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6678D7D1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E5A84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754D0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481A2B2A" w14:textId="1123D129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F6C7B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4C57BE8C" w14:textId="261BC3E0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35D44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751CA1D1" w14:textId="123621C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71B51B1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4FC67B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podstawowe potrzeby człowieka (odżywianie, odpoczynek, potrzeba bliskości i bezpieczeństwa)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22465F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podstawowe potrzeby człowieka, wymienia je wszystkie, porządkuje i uzasadnia ich znaczenie.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68D0A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potrzeb, pojedyncze pomija; dwie potrzeby wymienia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1996A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potrzeby na ilustracjach, z pomocą; bywa, że nie wymienia potrzeb człowieka mimo pomocy.</w:t>
            </w:r>
          </w:p>
        </w:tc>
      </w:tr>
      <w:tr w:rsidR="00D66B8C" w:rsidRPr="0067715F" w14:paraId="1471DB2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DC675E" w14:textId="7654970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Rozpoznaje swoje potrzeby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nazywa to, co czuje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76554B" w14:textId="57066C5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rozpoznaje i trafnie nazywa swoje emocje oraz potrzeby, a także wskazuje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ich przyczyny.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B2F76A" w14:textId="77D956D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Nazywa podstawowe emocje,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przy złożonych się waha; nazywa je po pytaniach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CA56D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emocję na piktogramie, z pomocą; bywa, że nie nazywa swoich emocji i potrzeb mimo wsparcia.</w:t>
            </w:r>
          </w:p>
        </w:tc>
      </w:tr>
      <w:tr w:rsidR="00D66B8C" w:rsidRPr="0067715F" w14:paraId="7C2D10A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F0723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Rozpoznaje sytuacje zagrożenia ze strony innych ludzi i wie, jak należy się w nich zachować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5A2057" w14:textId="2C77E7B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rozpoznaje sytuacje zagrożenia i podaje właściwą reakcję, opisuje ją i uzasadnia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jej wybór.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976F5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zagrożenie, reakcję opisuje ogólnie; sytuację rozpoznaje po omówieniu przykładu.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9820BF" w14:textId="67E49A1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Wybiera właściwe zachowanie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podanych propozycji, z pomocą; bywa, że nie rozpoznaje sytuacji zagrożenia mimo pomocy.</w:t>
            </w:r>
          </w:p>
        </w:tc>
      </w:tr>
      <w:tr w:rsidR="00D66B8C" w:rsidRPr="0067715F" w14:paraId="138ADC1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E5E67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Wie, kogo i w jakich sytuacjach poprosić o pomoc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C805E0" w14:textId="0F01B06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wskazuje, kogo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kiedy prosić o pomoc, wskazuje osoby i instytucje oraz trafnie dobiera je do rodzaju sytuacji.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96529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osoby, przy doborze do sytuacji się waha; wskazuje 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EC552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osobę dorosłą z pomocą nauczyciela; bywa, że nie wie, kogo prosić o pomoc, mimo omówienia.</w:t>
            </w:r>
          </w:p>
        </w:tc>
      </w:tr>
      <w:tr w:rsidR="00D66B8C" w:rsidRPr="0067715F" w14:paraId="0BD36F1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2AE11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zasady zdrowego stylu życia (dieta, aktywność ruchowa, kontakt z przyrodą, dobór ubrań do pogody)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09C455" w14:textId="4ED90D2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wymienia wszystkie poznane zasady, uzasadnia 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stosuje w codziennych wyborach.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BDEBB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zasad, pojedyncze pomija; dwie zasady wymienia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B078DB1" w14:textId="47F8627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zasady na ilustracjach,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wymienia zasad zdrowego stylu życia mimo pomocy.</w:t>
            </w:r>
          </w:p>
        </w:tc>
      </w:tr>
      <w:tr w:rsidR="00D66B8C" w:rsidRPr="0067715F" w14:paraId="47168CD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5A344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Rozróżnia produkty zdrowe i niezdrowe, wymienia ich wartości odżywcze oraz wskazuje te, które wspierają uczenie się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95517B" w14:textId="7C167F3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rozróżnia produkty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wskazuje ich wartości odżywcze, klasyfikuje je, uzasadnia wybór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planuje zdrowy posiłek.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63978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Rozróżnia produkty, wartości odżywcze podaje ogólnie; rozróżnia je po przypomnieniu kryterium.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B9DB14" w14:textId="5A5C621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produkty zdrowe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 nauczyciela; bywa, że nie rozróżnia produktów zdrowych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niezdrowych mimo pomocy.</w:t>
            </w:r>
          </w:p>
        </w:tc>
      </w:tr>
    </w:tbl>
    <w:p w14:paraId="47252630" w14:textId="77777777" w:rsidR="00D66B8C" w:rsidRPr="0067715F" w:rsidRDefault="00D66B8C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B8B4961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736C75E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Kompetencje społeczne</w:t>
            </w:r>
          </w:p>
        </w:tc>
      </w:tr>
    </w:tbl>
    <w:p w14:paraId="798AB4D3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1B28374A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947F165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8049B84" w14:textId="2B5E324D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3CED90B" w14:textId="7ADDCB9D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169366A" w14:textId="2E070FD9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4C595BEB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32655306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DDE17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1F1B9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43728B2F" w14:textId="41BA61A7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52524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1D2C5813" w14:textId="26410A67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3B8D4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0CA85F86" w14:textId="2838D6E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34022DF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2EE19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Zna imiona i nazwiska kolegów oraz koleżanek z klasy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9285C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imiona i nazwiska wszystkich osób w klasie i zwraca się do innych po imieniu.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23D8D3" w14:textId="40CF05E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Zna imiona wszystkich, nazwiska części osób; zna imiona kolegów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najbliższego otoczenia.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41D7D6" w14:textId="62A8880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Wymienia pojedyncze imiona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z pomocą; bywa, że nie zna imion kolegów mimo upływu czasu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wsparcia.</w:t>
            </w:r>
          </w:p>
        </w:tc>
      </w:tr>
      <w:tr w:rsidR="00D66B8C" w:rsidRPr="0067715F" w14:paraId="1715C91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AB4FD9" w14:textId="4594BE4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Określa relacje panujące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rodzinie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232B3A" w14:textId="252CC00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określa relacje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nazywa członków rodziny, opisuje relacje rodzinne, nazywa pokrewieństwo i tworzy drzewo genealogiczne.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3DF90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Określa najbliższe relacje, dalsze pokrewieństwo myli; członków rodziny nazywa po pytaniach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8875A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członków rodziny na ilustracji, z pomocą; bywa, że nie określa relacji rodzinnych mimo pomocy.</w:t>
            </w:r>
          </w:p>
        </w:tc>
      </w:tr>
      <w:tr w:rsidR="00D66B8C" w:rsidRPr="0067715F" w14:paraId="388C1AA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D0D0F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Wypełnia sumiennie obowiązki dyżurnego oraz przyjmuje odpowiedzialność za zadania podczas pracy zespołowej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AECC05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sumiennie wykonuje powierzone zadania, wypełnia obowiązki wzorowo, wspiera innych i pilnuje ustaleń zespołu.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9B76B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obowiązki, czasem potrzebuje przypomnienia; zadania wykonuje po przypomnieniu i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260B4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obowiązki wyłącznie pod nadzorem; bywa, że nie podejmuje powierzonych obowiązków mimo przypomnień.</w:t>
            </w:r>
          </w:p>
        </w:tc>
      </w:tr>
      <w:tr w:rsidR="00D66B8C" w:rsidRPr="0067715F" w14:paraId="4D23547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E773C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Używa zwrotów grzecznościowych, szanuje pracę innych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515D7A" w14:textId="7676F92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Konsekwentnie używa zwrotów grzecznościowych i szanuje cudzą pracę, stosuje zwroty naturalnie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każdej sytuacji i docenia pracę innych.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7BF68C" w14:textId="4D428A5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Używa zwrotów, sporadycznie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o nich zapomina; stosuje 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AE41E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Powtarza zwroty za nauczycielem; bywa, że nie stosuje zwrotów grzecznościowych mimo przypomnień.</w:t>
            </w:r>
          </w:p>
        </w:tc>
      </w:tr>
      <w:tr w:rsidR="00D66B8C" w:rsidRPr="0067715F" w14:paraId="4B7ACB1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6B7A3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Poznaje zabawy dzieci z różnych krajów oraz tradycje świąteczne w krajach europejskich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3CAA4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poznane zabawy i tradycje, opowiada o nich i porównuje je z polskimi.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5C7FB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część przykładów, pozostałe po pytaniu; pojedynczy przykład podaje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29D66BA" w14:textId="0CC1243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Rozpoznaje tradycje na ilustracjach, z pomocą; bywa,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wymienia poznanych zabaw i tradycji mimo pomocy.</w:t>
            </w:r>
          </w:p>
        </w:tc>
      </w:tr>
      <w:tr w:rsidR="00D66B8C" w:rsidRPr="0067715F" w14:paraId="76687BA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CDB27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Współpracuje w parze i w grupie, prezentuje efekty wspólnej pracy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44E7F6" w14:textId="036E9A0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Aktywnie współpracuje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samodzielnie prezentuje wynik pracy, organizuje pracę zespołu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dba o podział zadań.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483829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Współpracuje, w prezentacji potrzebuje zachęty; współpracuje po ukierunkowaniu i podziale zadań przez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35938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Uczestniczy w pracy grupy biernie, z pomocą; bywa, że nie podejmuje współpracy mimo wsparcia.</w:t>
            </w:r>
          </w:p>
        </w:tc>
      </w:tr>
      <w:tr w:rsidR="00D66B8C" w:rsidRPr="0067715F" w14:paraId="5A0C699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15B991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Wie, kogo powiadomić w sytuacji przekraczania granic osobistych i doświadczania przemocy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0C096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wskazuje osoby, które należy powiadomić, oraz sposoby reagowania i uzasadnia potrzebę mówienia o problemie.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D1814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osoby, sposób reakcji opisuje ogólnie; osobę dorosłą wskazuje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5A020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osobę z pomocą nauczyciela; bywa, że nie wie, kogo powiadomić, mimo omówienia tematu.</w:t>
            </w:r>
          </w:p>
        </w:tc>
      </w:tr>
    </w:tbl>
    <w:p w14:paraId="293C5FD0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395E94B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3475BF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Edukacja obywatelska</w:t>
            </w:r>
          </w:p>
        </w:tc>
      </w:tr>
    </w:tbl>
    <w:p w14:paraId="3923B1F8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209EF18B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96F5B20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007A0E9" w14:textId="57BC70E3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FB4CCA8" w14:textId="29D9377B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61C23D8" w14:textId="5FF7C95B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4097F501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6329D4AD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A5349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DF6F8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EC7673C" w14:textId="279837D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D0620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3F4DA2D9" w14:textId="15A27B70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6D45D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1B1DD966" w14:textId="0BCF1938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3429C9F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D0DAA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Zna i tworzy zasady regulaminu klasowego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60D81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wszystkie zasady, współtworzy je i stosuje samodzielnie, proponuje własne, uzasadnia je i przestrzega ich konsekwentnie.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F4DBBC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zasady, sporadycznie wymaga przypomnienia; podstawowe zasady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296C3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zasady wyłącznie pod kontrolą nauczyciela; bywa, że nie zna i nie przestrzega zasad mimo przypomnień.</w:t>
            </w:r>
          </w:p>
        </w:tc>
      </w:tr>
      <w:tr w:rsidR="00D66B8C" w:rsidRPr="0067715F" w14:paraId="49DAEDE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36850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prawa dziecka oraz prawa i obowiązki ucznia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99B45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poznane prawa i obowiązki oraz podaje przykłady ich stosowania.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A7FE76" w14:textId="5D8AB79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praw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obowiązków, pojedyncze pomija; po jednym przykładzie wymienia po pytaniu.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D9F00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prawa i obowiązki na ilustracjach, z pomocą; bywa, że nie wymienia praw i obowiązków mimo pomocy.</w:t>
            </w:r>
          </w:p>
        </w:tc>
      </w:tr>
      <w:tr w:rsidR="00D66B8C" w:rsidRPr="0067715F" w14:paraId="486CB68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E48B54" w14:textId="4518A55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Opowiada legendę o powstaniu państwa polskiego oraz wyjaśnia jej związek z godłem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barwami narodowymi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C2175E" w14:textId="1C4CCDD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szczegółowo opowiada legendę oraz trafnie wyjaśnia jej związek z godłem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barwami narodowymi.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0742B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Opowiada legendę, związek z symbolami wyjaśnia ogólnie; opowiada ją po pytaniach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E986BCF" w14:textId="2DB116C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Odtwarza fragmenty legendy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opowiada legendy mimo pomocy.</w:t>
            </w:r>
          </w:p>
        </w:tc>
      </w:tr>
      <w:tr w:rsidR="00D66B8C" w:rsidRPr="0067715F" w14:paraId="3271199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A3E43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tradycje świąteczne (potrawy wigilijne, choinka, pisanka wielkanocna i sposoby ich zdobienia)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77C7A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i opisuje poznane tradycje, opisuje je szczegółowo i porównuje zwyczaje rodzinne.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336D8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tradycje, opisy są ogólne; pojedyncze tradycje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FD59F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tradycje na ilustracjach, z pomocą; bywa, że nie wymienia tradycji świątecznych mimo pomocy.</w:t>
            </w:r>
          </w:p>
        </w:tc>
      </w:tr>
      <w:tr w:rsidR="00D66B8C" w:rsidRPr="0067715F" w14:paraId="7581F67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F0A7C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Zna barwy narodowe oraz śpiewa jedną zwrotkę hymnu narodowego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614DE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barwy narodowe i śpiewa zwrotkę hymnu z pamięci, bezbłędnie, zachowując właściwą postawę.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F6F4E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Zna barwy, w tekście hymnu zdarzają się pomyłki; hymn śpiewa z podpowiedzią.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61F3005" w14:textId="7DC3E01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Rozpoznaje barwy narodowe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zna barw narodowych i tekstu hymnu mimo ćwiczeń.</w:t>
            </w:r>
          </w:p>
        </w:tc>
      </w:tr>
      <w:tr w:rsidR="00D66B8C" w:rsidRPr="0067715F" w14:paraId="7E5BFDE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D964D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Podaje dawną (Gniezno) oraz obecną (Warszawa) stolicę Polski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FD45EB" w14:textId="5E784EE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podaje dawną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obecną stolicę Polski oraz wskazuje obie na mapie.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037B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Podaje obecną stolicę, dawną po przypomnieniu; stolicę podaje po pytaniu naprowadzającym.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163E2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Wybiera odpowiedź z podanych propozycji, z pomocą; bywa, że nie podaje stolicy Polski mimo pomocy.</w:t>
            </w:r>
          </w:p>
        </w:tc>
      </w:tr>
      <w:tr w:rsidR="00D66B8C" w:rsidRPr="0067715F" w14:paraId="5290D2F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2800D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Podaje status administracyjny swojej miejscowości (wieś/miasto)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B569C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określa status swojej miejscowości oraz podaje jej cechy charakterystyczne.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A72B0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Określa status, uzasadnienie podaje ogólnie; określa go po przypomnieniu pojęć.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2A15B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Wybiera odpowiedź z pomocą nauczyciela; bywa, że nie określa statusu swojej miejscowości mimo pomocy.</w:t>
            </w:r>
          </w:p>
        </w:tc>
      </w:tr>
      <w:tr w:rsidR="00D66B8C" w:rsidRPr="0067715F" w14:paraId="767D48A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8FA4FBC" w14:textId="2172638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Określa podobieństwa i różnice między krajobrazem wiejskim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a miejskim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D19864" w14:textId="48780CF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określa podobieństwa i różnice, wskazuje ich wiele, porządkuje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je i uzasadnia.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4D01DE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różnice, podobieństwa podaje po pytaniu; pojedyncze różnice wskazuje po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17FE23" w14:textId="26FCA6B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Porównuje krajobrazy na ilustracjach, z pomocą; bywa,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porównuje krajobrazów mimo pomocy.</w:t>
            </w:r>
          </w:p>
        </w:tc>
      </w:tr>
      <w:tr w:rsidR="00D66B8C" w:rsidRPr="0067715F" w14:paraId="655AD60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59E50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Wskazuje na mapie Warszawę, rzekę Wisłę oraz Morze Bałtyckie i wybrane miasta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6B3D870" w14:textId="40976FF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wskazuje wszystkie wymienione obiekty, pewnie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szybko, oraz orientuje się na mapie.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8348E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większość obiektów, pojedyncze myli; wskazuje je po przypomnieniu i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390CED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obiekty prowadzony ręką nauczyciela; bywa, że nie wskazuje obiektów na mapie mimo pomocy.</w:t>
            </w:r>
          </w:p>
        </w:tc>
      </w:tr>
      <w:tr w:rsidR="00D66B8C" w:rsidRPr="0067715F" w14:paraId="55D7E61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D0D96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Przedstawia charakterystykę popularnych zawodów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F31139E" w14:textId="0CB06FE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charakteryzuje kilka popularnych zawodów, opisuje ich zadania i narzędzia oraz wiąże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je z zainteresowaniami.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CA6E0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Opisuje zawody ogólnie, szczegóły podaje po pytaniu; nazywa zawody i podaje jedno zadanie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EB4C3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zawody na ilustracjach, z pomocą; bywa, że nie charakteryzuje zawodów mimo pomocy.</w:t>
            </w:r>
          </w:p>
        </w:tc>
      </w:tr>
    </w:tbl>
    <w:p w14:paraId="56A31A2F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3AFC06C2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305364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32"/>
                <w:szCs w:val="32"/>
              </w:rPr>
            </w:pPr>
            <w:r w:rsidRPr="0067715F">
              <w:rPr>
                <w:b/>
                <w:bCs/>
                <w:color w:val="FFFFFF"/>
                <w:sz w:val="32"/>
                <w:szCs w:val="32"/>
              </w:rPr>
              <w:lastRenderedPageBreak/>
              <w:t>EDUKACJA ARTYSTYCZNA – PLASTYKA I MUZYKA</w:t>
            </w:r>
          </w:p>
        </w:tc>
      </w:tr>
    </w:tbl>
    <w:p w14:paraId="719C1BBD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2F7BDF78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0CE104A5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Percepcja i interpretacja dzieł plastycznych</w:t>
            </w:r>
          </w:p>
        </w:tc>
      </w:tr>
    </w:tbl>
    <w:p w14:paraId="3E38DAE8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3292202F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632C7BB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525156C" w14:textId="7343A827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AB38475" w14:textId="0D323464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3ED6D7F" w14:textId="3FF47F03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568E77AE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0F2BABD5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E979F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F9298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46BC4690" w14:textId="2307228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EBE69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57F923DD" w14:textId="63C577A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E1B14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6C5B8C8B" w14:textId="298D1CB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3686B08A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6BBD4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Nazywa barwy podstawowe, określa ich jasność oraz opisuje proste elementy wizualne (plama, linia)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84D44" w14:textId="67C23B8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nazywa barwy podstawowe, ich jasność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elementy wizualne, świadomie stosując te pojęcia w opisie dzieła.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C8FDB2" w14:textId="4980F8A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Nazywa barwy, przy jasności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elementach wizualnych się waha; barwy podstawowe nazywa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B9874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barwy z pomocą nauczyciela; bywa, że nie nazywa barw podstawowych mimo pomocy.</w:t>
            </w:r>
          </w:p>
        </w:tc>
      </w:tr>
      <w:tr w:rsidR="00D66B8C" w:rsidRPr="0067715F" w14:paraId="413EACC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2F757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Wypowiada się prostymi zdaniami na temat tego, co podoba mu się w oglądanym dziele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BB816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formułuje kilkuzdaniową wypowiedź o dziele, uzasadnia opinię i odwołuje się do barw, kształtów oraz nastroju.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5FEDF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Wypowiada się prostymi zdaniami, uzasadnienie jest ogólne; wypowiada się po pytaniach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39C4C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Wskazuje, co mu się podoba, pojedynczym wyrazem; bywa, że nie wypowiada się o oglądanym dziele mimo zachęty.</w:t>
            </w:r>
          </w:p>
        </w:tc>
      </w:tr>
      <w:tr w:rsidR="00D66B8C" w:rsidRPr="0067715F" w14:paraId="30A5659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78429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Nazywa podstawowe emocje wywoływane przez obrazek, plakat lub ilustrację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A04A7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trafnie nazywa emocje wywołane przez ilustrację oraz wskazuje środki plastyczne, które je wywołują.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55915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podstawowe emocje, przy trudniejszych się waha; nazywa je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B6B0B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emocję na piktogramie, z pomocą; bywa, że nie nazywa emocji mimo pomocy.</w:t>
            </w:r>
          </w:p>
        </w:tc>
      </w:tr>
    </w:tbl>
    <w:p w14:paraId="543661C3" w14:textId="2419FD76" w:rsidR="000C542F" w:rsidRDefault="000C542F" w:rsidP="000C542F">
      <w:pPr>
        <w:pStyle w:val="Cytat"/>
      </w:pPr>
    </w:p>
    <w:p w14:paraId="141D5995" w14:textId="77777777" w:rsidR="000C542F" w:rsidRDefault="000C542F">
      <w:pPr>
        <w:rPr>
          <w:sz w:val="2"/>
          <w:szCs w:val="2"/>
        </w:rPr>
      </w:pPr>
      <w:r>
        <w:br w:type="page"/>
      </w:r>
    </w:p>
    <w:p w14:paraId="7802F265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CF1864B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55159DE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Twórcze działania plastyczne</w:t>
            </w:r>
          </w:p>
        </w:tc>
      </w:tr>
    </w:tbl>
    <w:p w14:paraId="38B9D39F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5840C55C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BF85593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0F7C7F0" w14:textId="0596CB65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BE0C5F" w14:textId="5A109779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ED453E" w14:textId="21B97B3F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36864639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63D025D5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E02D4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366C0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08DB94A7" w14:textId="25943FE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E2760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0CD7B115" w14:textId="43652297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B13CE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2F79842B" w14:textId="19ECDD3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1357FB3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3484FC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Stosuje podstawowe środki wyrazu (barwy, linię, kształt) do wyrażania emocji i nastroju w prostej kompozycji rytmicznej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2907E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świadomie dobiera barwę, linię i kształt do wyrażenia nastroju oraz uzasadnia ich wybór w pracy.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21838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środki wyrazu, ich dobór bywa przypadkowy; kompozycję tworzy według wzoru,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C0DFD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pracę z pomocą nauczyciela; bywa, że nie stosuje środków wyrazu mimo pomocy.</w:t>
            </w:r>
          </w:p>
        </w:tc>
      </w:tr>
      <w:tr w:rsidR="00D66B8C" w:rsidRPr="0067715F" w14:paraId="22C16C2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4E65F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Tworzy prace plastyczne na płaszczyźnie i w przestrzeni, wykorzystując różnorodne narzędzia i materiały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A9C86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tworzy estetyczne prace obiema technikami, prace oryginalne i staranne, łącząc różne techniki.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793EC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Tworzy prace, staranność wykonania bywa zmienna; pracuje według instrukcji,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6A36B4" w14:textId="46451DA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fragmenty pracy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pomocą; bywa, że nie podejmuje działań plastycznych mimo zachęty.</w:t>
            </w:r>
          </w:p>
        </w:tc>
      </w:tr>
      <w:tr w:rsidR="00D66B8C" w:rsidRPr="0067715F" w14:paraId="3DCFC0E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5E3EE6" w14:textId="3C607EA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Tworzy samodzielne prace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ilustracje inspirowane obserwacją przyrody, własnymi przeżyciami oraz tekstami bajek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9FE2A2" w14:textId="5CE7428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tworzy pracę zgodną z tematem i inspiracją, bogatą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szczegóły i wyraźnie z nią powiązaną.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C63C0A" w14:textId="6FB678C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Tworzy pracę, związek z tematem bywa ogólny; ilustrację tworzy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po wspólnym omówieniu tematu.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FA27A5" w14:textId="648F46B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Rysuje pojedyncze elementy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pomocą; bywa, że nie tworzy prac inspirowanych tematem mimo pomocy.</w:t>
            </w:r>
          </w:p>
        </w:tc>
      </w:tr>
      <w:tr w:rsidR="00D66B8C" w:rsidRPr="0067715F" w14:paraId="05E9C58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274CB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według instrukcji proste przedmioty użyteczne oraz rekwizyty na potrzeby klasy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B694D9" w14:textId="2EF1076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wykonuje przedmiot zgodnie z instrukcją, starannie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pomysłowo, oraz pomaga innym.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378FB2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przedmiot, potrzebuje przypomnienia kolejnych kroków; pracuje etapami,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49164F" w14:textId="0DB170A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pojedyncze czynności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z pomocą; bywa, że nie wykonuje przedmiotu mimo instrukcji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pomocy.</w:t>
            </w:r>
          </w:p>
        </w:tc>
      </w:tr>
    </w:tbl>
    <w:p w14:paraId="744C2E19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4C5BA28B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99175A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Kształcenie wrażliwości estetycznej</w:t>
            </w:r>
          </w:p>
        </w:tc>
      </w:tr>
    </w:tbl>
    <w:p w14:paraId="727799A4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6E99C3E5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4E1F0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D09A337" w14:textId="05059279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5C75410" w14:textId="498FF12C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AF0D6E8" w14:textId="63B9DB9A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64716E1A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18307A59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FD09F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7470F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F1DC56F" w14:textId="2EF03398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2C252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0C99ACA0" w14:textId="2AB9FD4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8021B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149AF833" w14:textId="3C3627FE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3D42730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D2563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Wskazuje i opisuje prostymi zdaniami elementy najbliższego otoczenia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414F9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wskazuje i opisuje elementy otoczenia zdaniami, opisuje je szczegółowo, dostrzega detale i nazywa je precyzyjnie.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966F9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Opisuje otoczenie prostymi zdaniami, słownictwo jest ubogie; elementy opisuje po pytaniach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443F70" w14:textId="0A96649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Nazywa pojedyncze elementy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opisuje elementów otoczenia mimo pomocy.</w:t>
            </w:r>
          </w:p>
        </w:tc>
      </w:tr>
      <w:tr w:rsidR="00D66B8C" w:rsidRPr="0067715F" w14:paraId="1C18291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435DA9" w14:textId="6B3C7D0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Dostrzega w otoczeniu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dekoracjach klasy elementy uporządkowane i nieuporządkowane, zauważając proste rytmy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6CE3E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odróżnia układy uporządkowane i dostrzega rytmy, nazywa zasadę porządku i proponuje własne układy.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6EED2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Dostrzega rytmy proste, przy złożonych się waha; porządek rozpoznaje po ukierunkowaniu.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8CD6C6" w14:textId="469ED5D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Wskazuje uporządkowane układy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dostrzega rytmów i porządku mimo pomocy.</w:t>
            </w:r>
          </w:p>
        </w:tc>
      </w:tr>
    </w:tbl>
    <w:p w14:paraId="65ED5C47" w14:textId="77777777" w:rsidR="00D66B8C" w:rsidRPr="0067715F" w:rsidRDefault="00D66B8C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8D7EE43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DF9F27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Percepcja i interpretacja muzyki</w:t>
            </w:r>
          </w:p>
        </w:tc>
      </w:tr>
    </w:tbl>
    <w:p w14:paraId="6EDC662A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04BCFE31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4853B2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9BF7FA6" w14:textId="41D0E8F3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290CEAF" w14:textId="3223F442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855DF12" w14:textId="6C2A9A3B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115BAB08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7FB48A68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705EB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ED6B5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53AD30C" w14:textId="04A912A5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BF5E4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7490D1B6" w14:textId="653CEF79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CA1FF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4F3A03E7" w14:textId="6DBBE340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130B6E09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2EC1A6" w14:textId="254ECC8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Słucha z uwagą dźwięków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z bliskiego otoczenia i przyrody, identyfikuje je i różnicuje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zabawach słuchowych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C7DF8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bezbłędnie identyfikuje oraz różnicuje dźwięki w zabawach słuchowych, także podobne brzmieniowo.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D769A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większość dźwięków, podobne myli; rozpoznaje je po powtórzeniu nagrania.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FC1DAD" w14:textId="05D712E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Rozpoznaje pojedyncze dźwięki 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identyfikuje dźwięków mimo powtórzeń.</w:t>
            </w:r>
          </w:p>
        </w:tc>
      </w:tr>
      <w:tr w:rsidR="00D66B8C" w:rsidRPr="0067715F" w14:paraId="30C4B3E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89103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Reaguje ruchem, klaskaniem, tupaniem i gestami na sygnały muzyczne, zmiany nastroju oraz puls rytmiczny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4093C7" w14:textId="131E43E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Reaguje poprawnie, trafnie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zmiany w muzyce oraz samodzielnie proponuje sposób reakcji.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722C2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Reaguje poprawnie, przy zmianach tempa się spóźnia; reaguje po pokazie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414E5E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Reaguje z pomocą, naśladując innych; bywa, że nie reaguje na sygnały muzyczne mimo pokazu.</w:t>
            </w:r>
          </w:p>
        </w:tc>
      </w:tr>
      <w:tr w:rsidR="00D66B8C" w:rsidRPr="0067715F" w14:paraId="08BB99A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3738E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Wyróżnia podstawowe cechy dźwięków (wysokie – niskie, długie – krótkie, ciche – głośne)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28DE8E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bezbłędnie rozróżnia wszystkie pary cech dźwięku oraz podaje własne przykłady.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2CC59B" w14:textId="0B20E74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Rozróżnia większość cech, przy wysokości dźwięku się waha; rozróżnia je po przypomnieniu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porównaniu.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A57D10" w14:textId="0855D5F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Wskazuje cechę dźwięku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pomocą; bywa, że nie rozróżnia cech dźwięków mimo pomocy.</w:t>
            </w:r>
          </w:p>
        </w:tc>
      </w:tr>
      <w:tr w:rsidR="00D66B8C" w:rsidRPr="0067715F" w14:paraId="3B8F765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02FA3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Rozpoznaje na podstawie wyglądu i brzmienia wybrane instrumenty strunowe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4588D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rozpoznaje poznane instrumenty strunowe po wyglądzie i brzmieniu oraz poprawnie je nazywa.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A0564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Rozpoznaje instrumenty po wyglądzie, brzmienie myli; rozpoznaje 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1BEE3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Wybiera instrument z podanych propozycji, z pomocą; bywa, że nie rozpoznaje instrumentów strunowych mimo pomocy.</w:t>
            </w:r>
          </w:p>
        </w:tc>
      </w:tr>
    </w:tbl>
    <w:p w14:paraId="09BB11AB" w14:textId="77777777" w:rsidR="00D66B8C" w:rsidRPr="0067715F" w:rsidRDefault="00D66B8C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14D835E4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8A1737B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Aktywności muzyczne: śpiew, ruch i gra na instrumentach</w:t>
            </w:r>
          </w:p>
        </w:tc>
      </w:tr>
    </w:tbl>
    <w:p w14:paraId="45981723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14CDA608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6BC731A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698A109" w14:textId="06858693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66A206" w14:textId="285E6890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4628C28" w14:textId="396BA9DE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43A7BB6A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7434E5C7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67303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B06C8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83FDDF1" w14:textId="5C09F679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32462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4BA7B0C" w14:textId="05417347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0F416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614D7957" w14:textId="3AF00CD0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27D853B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60081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Śpiewa ze słuchu proste piosenki, wyliczanki, kolędy, pastorałki i hymn szkoły oraz zwrotkę i refren hymnu Polski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2248E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Śpiewa poprawnie cały repertuar oraz zwrotkę i refren hymnu, czysto i z pamięci, dbając o dykcję i właściwą postawę.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5449EB" w14:textId="5B09EE9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Śpiewa piosenki, w tekście zdarzają się pomyłki; śpiewa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nagrania lub grupy.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A4A19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Nuci fragmenty melodii z pomocą; bywa, że nie śpiewa poznanych piosenek mimo ćwiczeń.</w:t>
            </w:r>
          </w:p>
        </w:tc>
      </w:tr>
      <w:tr w:rsidR="00D66B8C" w:rsidRPr="0067715F" w14:paraId="31B7EDE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101A8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Wykonuje łatwe tematy rytmiczne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D6635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wykonuje łatwe tematy rytmiczne, bezbłędnie, i tworzy ich własne warianty.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AEDB1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tematy, przy zmianie tempa się myli; wykonuje temat po pokazie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7173E2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Powtarza rytm z pomocą, naśladując innych; bywa, że nie wykonuje tematów rytmicznych mimo pokazu.</w:t>
            </w:r>
          </w:p>
        </w:tc>
      </w:tr>
      <w:tr w:rsidR="00D66B8C" w:rsidRPr="0067715F" w14:paraId="0E54CC64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2E964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Tańczy według prostych układów ruchowych charakterystycznych dla polki, poloneza i marsza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E48EA9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odtwarza poznane układy taneczne, tańczy je płynnie, w rytm i we właściwej postawie.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E5C0B1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Odtwarza układy, pojedyncze figury upraszcza; tańczy w grupie, naśladując prowadzącego.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22CE6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pojedyncze kroki z pomocą; bywa, że nie odtwarza układów tanecznych mimo pokazu.</w:t>
            </w:r>
          </w:p>
        </w:tc>
      </w:tr>
      <w:tr w:rsidR="00D66B8C" w:rsidRPr="0067715F" w14:paraId="62CE25F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631C7C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Gra proste schematy rytmiczne na instrumentach perkusyjnych, niekonwencjonalnych i wykonanych własnoręcznie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C9367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bezbłędnie gra poznane schematy rytmiczne, utrzymuje puls i akompaniuje grupie.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3C518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Gra schematy, przy dłuższych gubi rytm; gra po pokazie i wspólnym przećwiczeniu.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103BA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Gra pojedyncze uderzenia z pomocą; bywa, że nie odtwarza schematów rytmicznych mimo pomocy.</w:t>
            </w:r>
          </w:p>
        </w:tc>
      </w:tr>
    </w:tbl>
    <w:p w14:paraId="1992CDC5" w14:textId="77777777" w:rsidR="00D66B8C" w:rsidRPr="0067715F" w:rsidRDefault="00D66B8C">
      <w:pPr>
        <w:keepNext/>
        <w:spacing w:after="2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299BFD75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2FECC706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Twórcze działania muzyczne</w:t>
            </w:r>
          </w:p>
        </w:tc>
      </w:tr>
    </w:tbl>
    <w:p w14:paraId="605747E5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288E5CBC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F6E0698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AFFA600" w14:textId="4B887624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900AFF" w14:textId="48DE14F5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D028692" w14:textId="72607ACB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34F14FC7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7D74D241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88712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6A1C1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72C3A0D9" w14:textId="26284CE0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FE9B8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3A10C5E" w14:textId="7319E18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643DD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44A4B306" w14:textId="42EDBBB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3AF1149A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B3091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Tworzy proste dźwięki i motywy rytmiczne za pomocą głosu, gestodźwięków, instrumentów lub rekwizytów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708C6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tworzy proste motywy rytmiczne i dźwiękowe, także oryginalne, łącząc różne źródła dźwięku.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C7051D" w14:textId="2C301B7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Tworzy motywy, są one krótkie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schematyczne; tworzy je według podanego wzoru.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1BFE2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Odtwarza dźwięki z pomocą nauczyciela; bywa, że nie tworzy motywów dźwiękowych mimo zachęty.</w:t>
            </w:r>
          </w:p>
        </w:tc>
      </w:tr>
      <w:tr w:rsidR="00D66B8C" w:rsidRPr="0067715F" w14:paraId="6083B1C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B01EE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Naśladuje głosy i odgłosy zwierząt, łącząc je w proste zestawy głosek i sylab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9E5E47" w14:textId="3BC5E44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wyraziście naśladuje odgłosy, łączy je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w zestawy i tworzy z nich własne zabawy dźwiękowe.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93CC3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Naśladuje odgłosy, zestawy tworzy po podpowiedzi; naśladuje je po pokazie.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0F4981" w14:textId="7192478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Powtarza pojedyncze odgłosy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naśladuje odgłosów mimo zachęty i pokazu.</w:t>
            </w:r>
          </w:p>
        </w:tc>
      </w:tr>
      <w:tr w:rsidR="00D66B8C" w:rsidRPr="0067715F" w14:paraId="6D36B713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47156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łatwy akompaniament rytmiczny na podstawie podanego wzoru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0DC80C" w14:textId="2713585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wykonuje akompaniament zgodnie ze wzorem, płynnie, utrzymuje tempo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dostosowuje się do grupy.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4C038D8" w14:textId="73D13407" w:rsidR="00D66B8C" w:rsidRPr="0067715F" w:rsidRDefault="0053240F" w:rsidP="006F7392">
            <w:pPr>
              <w:spacing w:before="20" w:after="20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akompaniament, sporadycznie gubi tempo; akompaniuje wspólnie z grupą, </w:t>
            </w:r>
            <w:r w:rsidR="006F7392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po pokazie.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51910E" w14:textId="4C9B016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pojedyncze uderzenia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wykonuje akompaniamentu mimo wzoru.</w:t>
            </w:r>
          </w:p>
        </w:tc>
      </w:tr>
    </w:tbl>
    <w:p w14:paraId="671A50CE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CA631C2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779AE73E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Inne działania artystyczne</w:t>
            </w:r>
          </w:p>
        </w:tc>
      </w:tr>
    </w:tbl>
    <w:p w14:paraId="5ECF993F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41148EFE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D36E173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D73D145" w14:textId="4D291A85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300B65" w14:textId="0AD6E122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321EE5" w14:textId="7A53B315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2AD8251D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4F8A5ACA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BE8EB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7630F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2423552" w14:textId="3546C32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047BB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440A9E54" w14:textId="76B8A18D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68D29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5E647932" w14:textId="241A92E3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322011B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C9D93E" w14:textId="5E16F58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Wyraża proste emocje i stany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za pomocą głosu, ruchu, gestu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mimiki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9FDB8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wyraża emocje głosem, ruchem i mimiką, wyraziście i świadomie, stosując różne środki wyrazu.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2B629EE" w14:textId="461CDFD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Wyraża emocje, środki wyrazu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są ubogie; wyraża je po pokazie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735F6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Naśladuje gesty i miny z pomocą; bywa, że nie wyraża emocji mimo zachęty i pokazu.</w:t>
            </w:r>
          </w:p>
        </w:tc>
      </w:tr>
      <w:tr w:rsidR="00D66B8C" w:rsidRPr="0067715F" w14:paraId="5FF4CC6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5479C4" w14:textId="31D6FEF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Tworzy postać sceniczną przez naśladowanie głosu, ruchu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zachowania postaci z otoczenia lub zwierząt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D01757" w14:textId="2000DE7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tworzy przekonującą postać sceniczną, łączy głos, ruch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mimikę oraz utrzymuje rolę.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1C34D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Tworzy postać, wychodzi z roli podczas zabawy; odgrywa ją po wspólnym omówieniu i pokazie.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247DA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Naśladuje pojedyncze zachowania z pomocą; bywa, że nie podejmuje się odgrywania roli mimo zachęty.</w:t>
            </w:r>
          </w:p>
        </w:tc>
      </w:tr>
      <w:tr w:rsidR="00D66B8C" w:rsidRPr="0067715F" w14:paraId="02B0049B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D5169D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lastRenderedPageBreak/>
              <w:t>Reaguje ruchem, głosem lub gestem na wybrane teksty literackie, muzyczne i wizualne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7577889" w14:textId="5C62672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adekwatnie reaguje na różne rodzaje tekstów, trafnie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twórczo, proponując własne rozwiązania ruchowe.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B80886" w14:textId="4CF3412B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Reaguje poprawnie, reakcje bywają schematyczne; reaguje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po pokazie i zachęcie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2BAD9D" w14:textId="5CC3572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Naśladuje reakcje innych,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reaguje na proponowane teksty mimo zachęty.</w:t>
            </w:r>
          </w:p>
        </w:tc>
      </w:tr>
    </w:tbl>
    <w:p w14:paraId="35AD6AFE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4C2AE304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EE61CD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FFFFFF"/>
                <w:sz w:val="28"/>
                <w:szCs w:val="28"/>
              </w:rPr>
              <w:lastRenderedPageBreak/>
              <w:t>EDUKACJA TECHNICZNA I INFORMATYCZNA</w:t>
            </w:r>
          </w:p>
        </w:tc>
      </w:tr>
    </w:tbl>
    <w:p w14:paraId="2453FFB9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47502D7D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45862BEE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Bezpieczeństwo i higiena</w:t>
            </w:r>
          </w:p>
        </w:tc>
      </w:tr>
    </w:tbl>
    <w:p w14:paraId="69EE010E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4A3BB344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AAB5E75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B53AFAE" w14:textId="3CEB392F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48785BE" w14:textId="70879EEE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E22BA91" w14:textId="780A17D9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555C1FC5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359F2297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59045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08E9E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02032568" w14:textId="2A81E143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BEC75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2AF35105" w14:textId="53AB962A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77FE9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3D6DBAAC" w14:textId="78ACA66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4E399D9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FEC6FC" w14:textId="2B17EBD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zasady pracy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w pracowni komputerowej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247A0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wymienia i stosuje wszystkie zasady pracy w pracowni, uzasadnia je i konsekwentnie ich przestrzega.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B6944A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Wymienia większość zasad, wymaga sporadycznych przypomnień; podstawowe zasady wymienia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7B1DF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Stosuje zasady wyłącznie pod nadzorem nauczyciela; bywa, że nie zna i nie stosuje zasad mimo przypomnień.</w:t>
            </w:r>
          </w:p>
        </w:tc>
      </w:tr>
      <w:tr w:rsidR="00D66B8C" w:rsidRPr="0067715F" w14:paraId="4E42F77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5EA1C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Nazywa sytuacje niebezpieczne w domu, szkole i najbliższym otoczeniu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717B4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nazywa sytuacje niebezpieczne w różnych miejscach, nazywa ich wiele, wskazuje przyczyny i sposoby uniknięcia.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924149" w14:textId="72A3CC9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Nazywa większość sytuacji, pojedyncze pomija; wskazuje j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e po pytaniach pomocniczych.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DF4ABC" w14:textId="71666CB6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Rozpoznaje zagrożenia na ilustracjach, z pomocą; bywa,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że nie rozpoznaje sytuacji niebezpiecznych mimo pomocy.</w:t>
            </w:r>
          </w:p>
        </w:tc>
      </w:tr>
      <w:tr w:rsidR="00D66B8C" w:rsidRPr="0067715F" w14:paraId="7500F90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1D9DD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Wymienia podstawowe numery alarmowe i wie, jak wezwać pomoc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3E72F0" w14:textId="4FBF22B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podaje numery alarmowe i opisuje wezwanie pomocy, zna wszystkie numery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potrafi przekazać pełny komunikat o zdarzeniu.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CC560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Podaje numery, treść zgłoszenia formułuje ogólnie; numer 112 podaje po przypomnieniu.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D0C1EA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Wybiera numer z podanych propozycji, z pomocą; bywa, że nie zna numerów alarmowych mimo ćwiczeń.</w:t>
            </w:r>
          </w:p>
        </w:tc>
      </w:tr>
      <w:tr w:rsidR="00D66B8C" w:rsidRPr="0067715F" w14:paraId="4C735A4C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5DA3B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Podejmuje próby odróżniania informacji prawdziwych od nieprawdziwych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5F2D4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odróżnia informacje prawdziwe od nieprawdziwych, ocenia informację, uzasadnia ocenę i wskazuje sposób jej sprawdzenia.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57D4CE" w14:textId="10ED0F08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Odróżnia informacje, przy trudniejszych się waha; ocenia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je po wspólnej analizie.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8BB38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Wybiera odpowiedź z pomocą nauczyciela; bywa, że nie odróżnia informacji prawdziwych od fałszywych mimo pomocy.</w:t>
            </w:r>
          </w:p>
        </w:tc>
      </w:tr>
    </w:tbl>
    <w:p w14:paraId="005BF30D" w14:textId="272B5C95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10CC4FEC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6287DA3D" w14:textId="77777777" w:rsidR="00D66B8C" w:rsidRPr="0067715F" w:rsidRDefault="0053240F" w:rsidP="006F7392">
            <w:pPr>
              <w:keepNext/>
              <w:spacing w:before="20" w:after="20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Projektowanie i tworzenie</w:t>
            </w:r>
          </w:p>
        </w:tc>
      </w:tr>
    </w:tbl>
    <w:p w14:paraId="0922D8F8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636F4623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8EA5978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1770CFC" w14:textId="26FD83E3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3A08D1" w14:textId="1DE8F88A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0714211" w14:textId="3641DD56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44008807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0755024D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E2A58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F3F1D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0491DD37" w14:textId="1278421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E0301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35A2BE06" w14:textId="2A8B43D8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60BED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7D858BE6" w14:textId="3BB67BC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1A3BF59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45EE4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według instrukcji proste projekty i prace techniczne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D4183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starannie realizuje projekt zgodnie z instrukcją oraz planuje kolejność działań.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FB2468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projekt, potrzebuje przypomnienia kolejnych kroków; pracuje etapami,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47B01C" w14:textId="19B05ED5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pojedyncze czynności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realizuje projektu mimo instrukcji i pomocy.</w:t>
            </w:r>
          </w:p>
        </w:tc>
      </w:tr>
      <w:tr w:rsidR="00D66B8C" w:rsidRPr="0067715F" w14:paraId="6EA5FDE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489BE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proste przedmioty użytkowe i dekoracyjne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910FA2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wykonuje przedmiot poprawnie i estetycznie, pomysłowo, dbając o wykończenie.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118E3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przedmiot, wykończenie bywa niestaranne; pracuje według wzoru, 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89E86A" w14:textId="16400FB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fragmenty pracy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wykonuje przedmiotów mimo wzoru</w:t>
            </w:r>
            <w:r w:rsidR="0072024B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pomocy.</w:t>
            </w:r>
          </w:p>
        </w:tc>
      </w:tr>
      <w:tr w:rsidR="00D66B8C" w:rsidRPr="0067715F" w14:paraId="61A94756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10A6720" w14:textId="016574E9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Korzysta z podstawowych programów graficznych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tekstowych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231928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tworzy prosty rysunek i tekst w programie, sprawnie korzysta z narzędzi oraz zapisuje i otwiera pliki.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88E7F9" w14:textId="7FF91DB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Korzysta z programu, wybrane narzędzia wymagają podpowiedzi; pracuje według instrukcji,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38307F" w14:textId="1E2556B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pojedyncze czynności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nauczyciela; bywa, że nie korzysta z programów mimo pomocy.</w:t>
            </w:r>
          </w:p>
        </w:tc>
      </w:tr>
      <w:tr w:rsidR="00D66B8C" w:rsidRPr="0067715F" w14:paraId="288354D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2287DB" w14:textId="32A883D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Wykonuje proste zadania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z wykorzystaniem programowania blokowego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5C2BFB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układa poprawną sekwencję bloków, układa i testuje dłuższe sekwencje oraz samodzielnie poprawia błędy.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B40A8B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sekwencję, przy błędach potrzebuje podpowiedzi; krótką sekwencję układa według wzoru.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A945B66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Układa pojedyncze bloki z pomocą; bywa, że nie wykonuje zadań z programowania mimo pomocy.</w:t>
            </w:r>
          </w:p>
        </w:tc>
      </w:tr>
      <w:tr w:rsidR="00D66B8C" w:rsidRPr="0067715F" w14:paraId="16E4D3A7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5973AC" w14:textId="2C42CC9D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Redaguje krótkie instrukcje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opisy działań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B76B9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redaguje krótką, poprawną instrukcję – pełną, uporządkowaną i zrozumiałą dla innych.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A78573" w14:textId="197D88E3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Redaguje instrukcję, kolejność kroków bywa zaburzona; opis redaguje według wzoru,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niewielkim wsparciem.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7B787E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Uzupełnia gotowy schemat instrukcji z pomocą; bywa, że nie redaguje instrukcji i opisów mimo wzoru.</w:t>
            </w:r>
          </w:p>
        </w:tc>
      </w:tr>
    </w:tbl>
    <w:p w14:paraId="63986C62" w14:textId="77777777" w:rsidR="00D66B8C" w:rsidRPr="0067715F" w:rsidRDefault="0053240F">
      <w:pPr>
        <w:rPr>
          <w:sz w:val="24"/>
          <w:szCs w:val="24"/>
        </w:rPr>
      </w:pPr>
      <w:r w:rsidRPr="0067715F">
        <w:rPr>
          <w:sz w:val="24"/>
          <w:szCs w:val="24"/>
        </w:rPr>
        <w:br w:type="page"/>
      </w: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90E2F86" w14:textId="77777777" w:rsidTr="0067715F">
        <w:trPr>
          <w:trHeight w:val="214"/>
        </w:trPr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057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82C6B6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32"/>
                <w:szCs w:val="32"/>
              </w:rPr>
            </w:pPr>
            <w:r w:rsidRPr="0067715F">
              <w:rPr>
                <w:b/>
                <w:bCs/>
                <w:color w:val="FFFFFF"/>
                <w:sz w:val="32"/>
                <w:szCs w:val="32"/>
              </w:rPr>
              <w:lastRenderedPageBreak/>
              <w:t>WYCHOWANIE FIZYCZNE</w:t>
            </w:r>
          </w:p>
        </w:tc>
      </w:tr>
    </w:tbl>
    <w:p w14:paraId="104207BE" w14:textId="77777777" w:rsidR="00D66B8C" w:rsidRPr="0067715F" w:rsidRDefault="00D66B8C">
      <w:pPr>
        <w:keepNext/>
        <w:spacing w:after="100"/>
        <w:rPr>
          <w:sz w:val="24"/>
          <w:szCs w:val="24"/>
        </w:rPr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50D64439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502FB241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Aktywność fizyczna i bezpieczeństwo</w:t>
            </w:r>
          </w:p>
        </w:tc>
      </w:tr>
    </w:tbl>
    <w:p w14:paraId="47042C07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40FA563A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619E2E9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A22BA5F" w14:textId="66B95DB3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1548B0F" w14:textId="0D938527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36768EE" w14:textId="17D50FAD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61317249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43950EE7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CAC4A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E68BB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5E89BD0C" w14:textId="62B65D20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26549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0A881FE4" w14:textId="091F6F71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3C2B0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564C2E32" w14:textId="1602FB39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0F1BCAD0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8698C7C" w14:textId="2CCB81D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Wykonuje rozgrzewkę </w:t>
            </w:r>
            <w:r w:rsidR="0072024B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pod okiem nauczyciela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3F3F5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wykonuje wszystkie ćwiczenia rozgrzewki oraz potrafi poprowadzić jej fragment.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6E0C0D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ćwiczenia, technika bywa niedokładna; ćwiczy, naśladując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D13CF1" w14:textId="1E6B45C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wybrane ćwiczenia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 i zachętą; bywa, że nie wykonuje ćwiczeń rozgrzewki mimo zachęty.</w:t>
            </w:r>
          </w:p>
        </w:tc>
      </w:tr>
      <w:tr w:rsidR="00D66B8C" w:rsidRPr="0067715F" w14:paraId="7C52D70E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8403859" w14:textId="11B55A70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Ustawia się szybko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i bezpiecznie w szeregu, dwuszeregu, kole oraz </w:t>
            </w:r>
            <w:r w:rsidR="001062BC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w rozsypce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BE7D4F" w14:textId="755B352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sprawnie przyjmuje wszystkie ustawienia, bezbłędnie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szybko, oraz pomaga zorganizować grupę.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DA046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Ustawia się poprawnie, potrzebuje na to więcej czasu; ustawia się po przypomnieniu i wskazaniu miejsca.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E7F94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Ustawia się z pomocą nauczyciela; bywa, że nie przyjmuje ustawień mimo pomocy.</w:t>
            </w:r>
          </w:p>
        </w:tc>
      </w:tr>
      <w:tr w:rsidR="00D66B8C" w:rsidRPr="0067715F" w14:paraId="6009FFD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11321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Jeździ na dostępnym sprzęcie po linii prostej i sprawnie hamuje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BBC7074" w14:textId="471226E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pewnie jeździ po linii prostej, utrzymuje tor jazdy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bezpiecznie hamuje.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732FDE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Jeździ po prostej, hamowanie bywa nieprecyzyjne; jeździ na krótkim odcinku, z asekuracją.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A42CEF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Porusza się na sprzęcie z pomocą nauczyciela; bywa, że nie porusza się na sprzęcie mimo asekuracji.</w:t>
            </w:r>
          </w:p>
        </w:tc>
      </w:tr>
    </w:tbl>
    <w:p w14:paraId="7AA7CFF6" w14:textId="4D9DCE2C" w:rsidR="000C542F" w:rsidRDefault="000C542F" w:rsidP="000C542F">
      <w:pPr>
        <w:pStyle w:val="Cytat"/>
      </w:pPr>
    </w:p>
    <w:p w14:paraId="39FB5443" w14:textId="77777777" w:rsidR="000C542F" w:rsidRDefault="000C542F">
      <w:pPr>
        <w:rPr>
          <w:sz w:val="2"/>
          <w:szCs w:val="2"/>
        </w:rPr>
      </w:pPr>
      <w:r>
        <w:br w:type="page"/>
      </w:r>
    </w:p>
    <w:p w14:paraId="78401620" w14:textId="77777777" w:rsidR="00D66B8C" w:rsidRPr="0067715F" w:rsidRDefault="00D66B8C" w:rsidP="000C542F">
      <w:pPr>
        <w:pStyle w:val="Cytat"/>
      </w:pPr>
    </w:p>
    <w:tbl>
      <w:tblPr>
        <w:tblW w:w="1575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8"/>
      </w:tblGrid>
      <w:tr w:rsidR="00D66B8C" w:rsidRPr="0067715F" w14:paraId="03DF372B" w14:textId="77777777">
        <w:tc>
          <w:tcPr>
            <w:tcW w:w="1575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B279"/>
            <w:tcMar>
              <w:top w:w="55" w:type="dxa"/>
              <w:left w:w="100" w:type="dxa"/>
              <w:bottom w:w="55" w:type="dxa"/>
              <w:right w:w="100" w:type="dxa"/>
            </w:tcMar>
            <w:vAlign w:val="center"/>
          </w:tcPr>
          <w:p w14:paraId="12E204CF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8"/>
                <w:szCs w:val="28"/>
              </w:rPr>
            </w:pPr>
            <w:r w:rsidRPr="0067715F">
              <w:rPr>
                <w:b/>
                <w:bCs/>
                <w:color w:val="1F3057"/>
                <w:sz w:val="28"/>
                <w:szCs w:val="28"/>
              </w:rPr>
              <w:t>Sprawność fizyczna</w:t>
            </w:r>
          </w:p>
        </w:tc>
      </w:tr>
    </w:tbl>
    <w:p w14:paraId="2554286A" w14:textId="77777777" w:rsidR="00D66B8C" w:rsidRPr="0067715F" w:rsidRDefault="00D66B8C">
      <w:pPr>
        <w:keepNext/>
        <w:spacing w:after="60"/>
        <w:rPr>
          <w:sz w:val="24"/>
          <w:szCs w:val="24"/>
        </w:rPr>
      </w:pPr>
    </w:p>
    <w:tbl>
      <w:tblPr>
        <w:tblW w:w="15758" w:type="dxa"/>
        <w:tblBorders>
          <w:top w:val="single" w:sz="2" w:space="0" w:color="C9D0DE"/>
          <w:left w:val="single" w:sz="2" w:space="0" w:color="C9D0DE"/>
          <w:bottom w:val="single" w:sz="2" w:space="0" w:color="C9D0DE"/>
          <w:right w:val="single" w:sz="2" w:space="0" w:color="C9D0DE"/>
          <w:insideH w:val="single" w:sz="2" w:space="0" w:color="C9D0DE"/>
          <w:insideV w:val="single" w:sz="2" w:space="0" w:color="C9D0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3952"/>
        <w:gridCol w:w="3952"/>
        <w:gridCol w:w="3954"/>
      </w:tblGrid>
      <w:tr w:rsidR="00D66B8C" w:rsidRPr="0067715F" w14:paraId="23D2980C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89F4267" w14:textId="77777777" w:rsidR="00D66B8C" w:rsidRPr="0067715F" w:rsidRDefault="0053240F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UMIEJĘTNOŚĆ UCZNIA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0C31F5F" w14:textId="704C8BBE" w:rsidR="00D66B8C" w:rsidRPr="0067715F" w:rsidRDefault="00E630D5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WYSOKI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UMIE</w:t>
            </w:r>
          </w:p>
        </w:tc>
        <w:tc>
          <w:tcPr>
            <w:tcW w:w="395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8972A98" w14:textId="6F67D36D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ŚREDNI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MUSI POĆWICZYĆ</w:t>
            </w:r>
          </w:p>
        </w:tc>
        <w:tc>
          <w:tcPr>
            <w:tcW w:w="395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1F3057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A49F411" w14:textId="63C714BF" w:rsidR="00D66B8C" w:rsidRPr="0067715F" w:rsidRDefault="00337B7B">
            <w:pPr>
              <w:keepNext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POZIOM NISKI - </w:t>
            </w:r>
            <w:r w:rsidR="0053240F" w:rsidRPr="0067715F">
              <w:rPr>
                <w:b/>
                <w:bCs/>
                <w:color w:val="FFFFFF"/>
                <w:sz w:val="24"/>
                <w:szCs w:val="24"/>
              </w:rPr>
              <w:t>JESZCZE NIE UMIE</w:t>
            </w:r>
          </w:p>
          <w:p w14:paraId="4225163A" w14:textId="77777777" w:rsidR="00D66B8C" w:rsidRPr="0067715F" w:rsidRDefault="0053240F">
            <w:pPr>
              <w:keepNext/>
              <w:spacing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FFFFFF"/>
                <w:sz w:val="24"/>
                <w:szCs w:val="24"/>
              </w:rPr>
              <w:t>(ALE SIĘ NAUCZY)</w:t>
            </w:r>
          </w:p>
        </w:tc>
      </w:tr>
      <w:tr w:rsidR="00D66B8C" w:rsidRPr="0067715F" w14:paraId="2248A9FE" w14:textId="77777777">
        <w:trPr>
          <w:cantSplit/>
          <w:tblHeader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1FCA3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wymaganie z podstawy programowej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9C9EB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pełne opanowanie umiejętności</w:t>
            </w:r>
          </w:p>
          <w:p w14:paraId="6282391C" w14:textId="0B6C83E4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D5C47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częściowe opanowanie</w:t>
            </w:r>
          </w:p>
          <w:p w14:paraId="7BDE9BCF" w14:textId="5D0C6E8F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CEED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0C563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i/>
                <w:iCs/>
                <w:color w:val="1F3057"/>
                <w:sz w:val="24"/>
                <w:szCs w:val="24"/>
              </w:rPr>
              <w:t>początkowy etap nauki</w:t>
            </w:r>
          </w:p>
          <w:p w14:paraId="4253C210" w14:textId="40FA4EA6" w:rsidR="00D66B8C" w:rsidRPr="0067715F" w:rsidRDefault="00D66B8C">
            <w:pPr>
              <w:spacing w:after="20"/>
              <w:jc w:val="center"/>
              <w:rPr>
                <w:sz w:val="24"/>
                <w:szCs w:val="24"/>
              </w:rPr>
            </w:pPr>
          </w:p>
        </w:tc>
      </w:tr>
      <w:tr w:rsidR="00D66B8C" w:rsidRPr="0067715F" w14:paraId="7E0BD94F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AE485E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Przyjmuje pozycje niskie (przysiad podparty, siady, klęki, leżenia)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1B28D9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technicznie przyjmuje wszystkie poznane pozycje oraz utrzymuje je.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FAD97B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Przyjmuje pozycje, technika bywa niedokładna; przyjmuje je po pokazie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763CEB" w14:textId="47AEAE3F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Przyjmuje wybrane pozycje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z pomocą; bywa, że nie przyjmuje pozycji niskich mimo pokazu </w:t>
            </w:r>
            <w:r w:rsidR="007F0A87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pomocy.</w:t>
            </w:r>
          </w:p>
        </w:tc>
      </w:tr>
      <w:tr w:rsidR="00D66B8C" w:rsidRPr="0067715F" w14:paraId="2752714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79CB904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Biega do wyznaczonego miejsca (5–10 m) po prostej, slalomem oraz po okręgu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72981C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wykonuje wszystkie formy biegu, biega szybko i sprawnie oraz kontroluje tor biegu.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14232D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Biega poprawnie, slalom wykonuje wolniej; bieg po prostej wykonuje samodzielnie, pozostałe formy po pokazie.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3A5B66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Pokonuje dystans w wolnym tempie, z zachętą; bywa, że nie wykonuje zadań biegowych mimo zachęty.</w:t>
            </w:r>
          </w:p>
        </w:tc>
      </w:tr>
      <w:tr w:rsidR="00D66B8C" w:rsidRPr="0067715F" w14:paraId="7ED9DF21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D0293A" w14:textId="135F7F4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Skacze w górę obunóż </w:t>
            </w:r>
            <w:r w:rsidR="007F0A87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jednonóż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CA62A5" w14:textId="145FF52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Samodzielnie i poprawnie skacze obunóż oraz jednonóż, wysoko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rytmicznie, pewnie lądując.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374635" w14:textId="404C8C32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Skacze obunóż poprawnie, jednonóż z trudnością; skacze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po pokazie, z asekuracją.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8D393F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próby skoku z pomocą nauczyciela; bywa, że nie wykonuje skoków mimo pomocy.</w:t>
            </w:r>
          </w:p>
        </w:tc>
      </w:tr>
      <w:tr w:rsidR="00D66B8C" w:rsidRPr="0067715F" w14:paraId="5E26CA25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51EC81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Czołga się pod niskimi przeszkodami, pełza z przyborem i wspina się na niskie przyrządy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EAD07A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wykonuje wszystkie formy pokonywania przeszkód, pokonuje tor sprawnie, bezpiecznie i we właściwej technice.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74CBA55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zadania, wspinanie sprawia trudność; przeszkody pokonuje wolno, po pokazie.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94F279" w14:textId="68395014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Wykonuje zadania z asekuracją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 xml:space="preserve"> i pomocą; bywa, że nie pokonuje przeszkód mimo asekuracji.</w:t>
            </w:r>
          </w:p>
        </w:tc>
      </w:tr>
      <w:tr w:rsidR="00D66B8C" w:rsidRPr="0067715F" w14:paraId="3964F242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25E481" w14:textId="0B6614FE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Wykonuje rzuty jedną ręką</w:t>
            </w:r>
            <w:r w:rsidR="007F0A87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 xml:space="preserve"> i oburącz oraz chwyta, podaje </w:t>
            </w:r>
            <w:r w:rsidR="007F0A87">
              <w:rPr>
                <w:b/>
                <w:bCs/>
                <w:color w:val="1F3057"/>
                <w:sz w:val="24"/>
                <w:szCs w:val="24"/>
              </w:rPr>
              <w:br/>
            </w:r>
            <w:r w:rsidRPr="0067715F">
              <w:rPr>
                <w:b/>
                <w:bCs/>
                <w:color w:val="1F3057"/>
                <w:sz w:val="24"/>
                <w:szCs w:val="24"/>
              </w:rPr>
              <w:t>i toczy przybory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5BBF46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poprawnie wykonuje rzuty, chwyty i podania, rzuca celnie różnymi sposobami oraz pewnie chwyta i podaje przybory.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9B7DC3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Rzuca poprawnie, chwyt bywa niepewny; rzuty i chwyty wykonuje po pokazie, z bliskiej odległości.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FFFFF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348F29" w14:textId="79C2019A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próby rzutu i chwytu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pomocą; bywa, że nie wykonuje rzutów i chwytów mimo pomocy.</w:t>
            </w:r>
          </w:p>
        </w:tc>
      </w:tr>
      <w:tr w:rsidR="00D66B8C" w:rsidRPr="0067715F" w14:paraId="25EC8458" w14:textId="77777777">
        <w:trPr>
          <w:cantSplit/>
        </w:trPr>
        <w:tc>
          <w:tcPr>
            <w:tcW w:w="3900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E6EA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AEAA10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b/>
                <w:bCs/>
                <w:color w:val="1F3057"/>
                <w:sz w:val="24"/>
                <w:szCs w:val="24"/>
              </w:rPr>
              <w:t>Utrzymuje równowagę statyczną i dynamiczną, przechodząc po ławeczce lub linie rozłożonej na podłodze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BF0AB7" w14:textId="77777777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>Samodzielnie i pewnie utrzymuje równowagę w obu formach, przechodzi płynnie i bez asekuracji.</w:t>
            </w:r>
          </w:p>
        </w:tc>
        <w:tc>
          <w:tcPr>
            <w:tcW w:w="3952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0B05B0" w14:textId="2F64C38C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Przechodzi po ławeczce, przy linie traci równowagę; przechodzi </w:t>
            </w:r>
            <w:r w:rsidR="007F0A87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z asekuracją nauczyciela.</w:t>
            </w:r>
          </w:p>
        </w:tc>
        <w:tc>
          <w:tcPr>
            <w:tcW w:w="3954" w:type="dxa"/>
            <w:tcBorders>
              <w:top w:val="single" w:sz="2" w:space="0" w:color="C9D0DE"/>
              <w:left w:val="single" w:sz="2" w:space="0" w:color="C9D0DE"/>
              <w:bottom w:val="single" w:sz="2" w:space="0" w:color="C9D0DE"/>
              <w:right w:val="single" w:sz="2" w:space="0" w:color="C9D0DE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E630D6" w14:textId="22C47831" w:rsidR="00D66B8C" w:rsidRPr="0067715F" w:rsidRDefault="0053240F">
            <w:pPr>
              <w:spacing w:before="20" w:after="20"/>
              <w:jc w:val="center"/>
              <w:rPr>
                <w:sz w:val="24"/>
                <w:szCs w:val="24"/>
              </w:rPr>
            </w:pPr>
            <w:r w:rsidRPr="0067715F">
              <w:rPr>
                <w:color w:val="000000"/>
                <w:sz w:val="24"/>
                <w:szCs w:val="24"/>
              </w:rPr>
              <w:t xml:space="preserve">Wykonuje próby z pomocą </w:t>
            </w:r>
            <w:r w:rsidR="001062BC">
              <w:rPr>
                <w:color w:val="000000"/>
                <w:sz w:val="24"/>
                <w:szCs w:val="24"/>
              </w:rPr>
              <w:br/>
            </w:r>
            <w:r w:rsidRPr="0067715F">
              <w:rPr>
                <w:color w:val="000000"/>
                <w:sz w:val="24"/>
                <w:szCs w:val="24"/>
              </w:rPr>
              <w:t>i podparciem; bywa, że nie utrzymuje równowagi mimo asekuracji.</w:t>
            </w:r>
          </w:p>
        </w:tc>
      </w:tr>
    </w:tbl>
    <w:p w14:paraId="7D9DEE85" w14:textId="77777777" w:rsidR="00F21DDD" w:rsidRPr="0067715F" w:rsidRDefault="00F21DDD">
      <w:pPr>
        <w:rPr>
          <w:sz w:val="24"/>
          <w:szCs w:val="24"/>
        </w:rPr>
      </w:pPr>
    </w:p>
    <w:sectPr w:rsidR="00F21DDD" w:rsidRPr="0067715F">
      <w:footerReference w:type="default" r:id="rId8"/>
      <w:pgSz w:w="16838" w:h="11906" w:orient="landscape"/>
      <w:pgMar w:top="576" w:right="540" w:bottom="576" w:left="540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7CA10" w14:textId="77777777" w:rsidR="00B87DED" w:rsidRDefault="00B87DED">
      <w:r>
        <w:separator/>
      </w:r>
    </w:p>
  </w:endnote>
  <w:endnote w:type="continuationSeparator" w:id="0">
    <w:p w14:paraId="5C32E975" w14:textId="77777777" w:rsidR="00B87DED" w:rsidRDefault="00B8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02FD" w14:textId="557977E5" w:rsidR="00D66B8C" w:rsidRDefault="00D66B8C">
    <w:pPr>
      <w:pBdr>
        <w:top w:val="single" w:sz="6" w:space="6" w:color="F2B279"/>
      </w:pBdr>
      <w:spacing w:before="1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D58C" w14:textId="77777777" w:rsidR="00B87DED" w:rsidRDefault="00B87DED">
      <w:r>
        <w:separator/>
      </w:r>
    </w:p>
  </w:footnote>
  <w:footnote w:type="continuationSeparator" w:id="0">
    <w:p w14:paraId="78E07CFA" w14:textId="77777777" w:rsidR="00B87DED" w:rsidRDefault="00B87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715BE"/>
    <w:multiLevelType w:val="hybridMultilevel"/>
    <w:tmpl w:val="AE6CEDE8"/>
    <w:lvl w:ilvl="0" w:tplc="6C2AE92C">
      <w:start w:val="1"/>
      <w:numFmt w:val="bullet"/>
      <w:lvlText w:val="●"/>
      <w:lvlJc w:val="left"/>
      <w:pPr>
        <w:ind w:left="720" w:hanging="360"/>
      </w:pPr>
    </w:lvl>
    <w:lvl w:ilvl="1" w:tplc="C3063AD8">
      <w:start w:val="1"/>
      <w:numFmt w:val="bullet"/>
      <w:lvlText w:val="○"/>
      <w:lvlJc w:val="left"/>
      <w:pPr>
        <w:ind w:left="1440" w:hanging="360"/>
      </w:pPr>
    </w:lvl>
    <w:lvl w:ilvl="2" w:tplc="DFAEA936">
      <w:start w:val="1"/>
      <w:numFmt w:val="bullet"/>
      <w:lvlText w:val="■"/>
      <w:lvlJc w:val="left"/>
      <w:pPr>
        <w:ind w:left="2160" w:hanging="360"/>
      </w:pPr>
    </w:lvl>
    <w:lvl w:ilvl="3" w:tplc="08D078EC">
      <w:start w:val="1"/>
      <w:numFmt w:val="bullet"/>
      <w:lvlText w:val="●"/>
      <w:lvlJc w:val="left"/>
      <w:pPr>
        <w:ind w:left="2880" w:hanging="360"/>
      </w:pPr>
    </w:lvl>
    <w:lvl w:ilvl="4" w:tplc="91F83EA6">
      <w:start w:val="1"/>
      <w:numFmt w:val="bullet"/>
      <w:lvlText w:val="○"/>
      <w:lvlJc w:val="left"/>
      <w:pPr>
        <w:ind w:left="3600" w:hanging="360"/>
      </w:pPr>
    </w:lvl>
    <w:lvl w:ilvl="5" w:tplc="C7A24B86">
      <w:start w:val="1"/>
      <w:numFmt w:val="bullet"/>
      <w:lvlText w:val="■"/>
      <w:lvlJc w:val="left"/>
      <w:pPr>
        <w:ind w:left="4320" w:hanging="360"/>
      </w:pPr>
    </w:lvl>
    <w:lvl w:ilvl="6" w:tplc="ADEA54E0">
      <w:start w:val="1"/>
      <w:numFmt w:val="bullet"/>
      <w:lvlText w:val="●"/>
      <w:lvlJc w:val="left"/>
      <w:pPr>
        <w:ind w:left="5040" w:hanging="360"/>
      </w:pPr>
    </w:lvl>
    <w:lvl w:ilvl="7" w:tplc="A7562800">
      <w:start w:val="1"/>
      <w:numFmt w:val="bullet"/>
      <w:lvlText w:val="●"/>
      <w:lvlJc w:val="left"/>
      <w:pPr>
        <w:ind w:left="5760" w:hanging="360"/>
      </w:pPr>
    </w:lvl>
    <w:lvl w:ilvl="8" w:tplc="DA569C62">
      <w:start w:val="1"/>
      <w:numFmt w:val="bullet"/>
      <w:lvlText w:val="●"/>
      <w:lvlJc w:val="left"/>
      <w:pPr>
        <w:ind w:left="6480" w:hanging="360"/>
      </w:pPr>
    </w:lvl>
  </w:abstractNum>
  <w:num w:numId="1" w16cid:durableId="18027246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8C"/>
    <w:rsid w:val="00014DF6"/>
    <w:rsid w:val="00046071"/>
    <w:rsid w:val="000666F0"/>
    <w:rsid w:val="00082BBD"/>
    <w:rsid w:val="000C542F"/>
    <w:rsid w:val="00104264"/>
    <w:rsid w:val="001062BC"/>
    <w:rsid w:val="00125C89"/>
    <w:rsid w:val="001C1332"/>
    <w:rsid w:val="00235680"/>
    <w:rsid w:val="00246807"/>
    <w:rsid w:val="00275EFA"/>
    <w:rsid w:val="002948B7"/>
    <w:rsid w:val="002C1960"/>
    <w:rsid w:val="002C3A15"/>
    <w:rsid w:val="00302C6F"/>
    <w:rsid w:val="00310BDC"/>
    <w:rsid w:val="00315C55"/>
    <w:rsid w:val="00337B7B"/>
    <w:rsid w:val="00394CF8"/>
    <w:rsid w:val="003E74EF"/>
    <w:rsid w:val="00471E6E"/>
    <w:rsid w:val="0053240F"/>
    <w:rsid w:val="005F070D"/>
    <w:rsid w:val="00644862"/>
    <w:rsid w:val="0067715F"/>
    <w:rsid w:val="006A1778"/>
    <w:rsid w:val="006B2BDD"/>
    <w:rsid w:val="006F7392"/>
    <w:rsid w:val="0072024B"/>
    <w:rsid w:val="007946C8"/>
    <w:rsid w:val="007A7B2C"/>
    <w:rsid w:val="007F0A87"/>
    <w:rsid w:val="007F7500"/>
    <w:rsid w:val="008F5BC5"/>
    <w:rsid w:val="00936684"/>
    <w:rsid w:val="009823C6"/>
    <w:rsid w:val="00A023A2"/>
    <w:rsid w:val="00A23ADF"/>
    <w:rsid w:val="00AA7757"/>
    <w:rsid w:val="00AD2F24"/>
    <w:rsid w:val="00B17AD2"/>
    <w:rsid w:val="00B87DED"/>
    <w:rsid w:val="00C624CF"/>
    <w:rsid w:val="00CA0491"/>
    <w:rsid w:val="00D45056"/>
    <w:rsid w:val="00D5363A"/>
    <w:rsid w:val="00D66B8C"/>
    <w:rsid w:val="00DA4E0E"/>
    <w:rsid w:val="00DD7C73"/>
    <w:rsid w:val="00E3455D"/>
    <w:rsid w:val="00E43068"/>
    <w:rsid w:val="00E630D5"/>
    <w:rsid w:val="00EC2EF9"/>
    <w:rsid w:val="00ED08A0"/>
    <w:rsid w:val="00EF736F"/>
    <w:rsid w:val="00F21DDD"/>
    <w:rsid w:val="00F47F86"/>
    <w:rsid w:val="00F86BFE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EAAC"/>
  <w15:docId w15:val="{39D0538A-DFE1-40CD-81F5-326EB212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0C542F"/>
    <w:pPr>
      <w:keepNext/>
    </w:pPr>
    <w:rPr>
      <w:sz w:val="2"/>
      <w:szCs w:val="2"/>
    </w:rPr>
  </w:style>
  <w:style w:type="character" w:customStyle="1" w:styleId="CytatZnak">
    <w:name w:val="Cytat Znak"/>
    <w:basedOn w:val="Domylnaczcionkaakapitu"/>
    <w:link w:val="Cytat"/>
    <w:uiPriority w:val="29"/>
    <w:rsid w:val="000C542F"/>
    <w:rPr>
      <w:sz w:val="2"/>
      <w:szCs w:val="2"/>
    </w:rPr>
  </w:style>
  <w:style w:type="paragraph" w:styleId="Nagwek">
    <w:name w:val="header"/>
    <w:basedOn w:val="Normalny"/>
    <w:link w:val="NagwekZnak"/>
    <w:uiPriority w:val="99"/>
    <w:unhideWhenUsed/>
    <w:rsid w:val="006A17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1778"/>
  </w:style>
  <w:style w:type="paragraph" w:styleId="Stopka">
    <w:name w:val="footer"/>
    <w:basedOn w:val="Normalny"/>
    <w:link w:val="StopkaZnak"/>
    <w:uiPriority w:val="99"/>
    <w:unhideWhenUsed/>
    <w:rsid w:val="006A17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0547F-CDB7-4063-BFF9-65F6BF08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39</Pages>
  <Words>9404</Words>
  <Characters>60565</Characters>
  <Application>Microsoft Office Word</Application>
  <DocSecurity>0</DocSecurity>
  <Lines>2884</Lines>
  <Paragraphs>1076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Lucyna Wolnik</cp:lastModifiedBy>
  <cp:revision>37</cp:revision>
  <dcterms:created xsi:type="dcterms:W3CDTF">2026-08-25T15:02:00Z</dcterms:created>
  <dcterms:modified xsi:type="dcterms:W3CDTF">2026-08-26T11:24:00Z</dcterms:modified>
</cp:coreProperties>
</file>